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E" w:rsidRPr="00CE234B" w:rsidRDefault="00131485" w:rsidP="00043DD6">
      <w:pPr>
        <w:pStyle w:val="Header"/>
        <w:spacing w:line="360" w:lineRule="exact"/>
        <w:jc w:val="center"/>
        <w:rPr>
          <w:rFonts w:cs="Arial"/>
          <w:b/>
          <w:sz w:val="28"/>
          <w:szCs w:val="28"/>
        </w:rPr>
      </w:pPr>
      <w:r w:rsidRPr="00CE234B">
        <w:rPr>
          <w:rFonts w:cs="Arial"/>
          <w:b/>
          <w:sz w:val="28"/>
          <w:szCs w:val="28"/>
        </w:rPr>
        <w:t xml:space="preserve">Engaging Classroom Assessments: Designing </w:t>
      </w:r>
      <w:r w:rsidR="00BC7B12">
        <w:rPr>
          <w:rFonts w:cs="Arial"/>
          <w:b/>
          <w:sz w:val="28"/>
          <w:szCs w:val="28"/>
        </w:rPr>
        <w:br/>
      </w:r>
      <w:r w:rsidRPr="00CE234B">
        <w:rPr>
          <w:rFonts w:cs="Arial"/>
          <w:b/>
          <w:sz w:val="28"/>
          <w:szCs w:val="28"/>
        </w:rPr>
        <w:t xml:space="preserve">and Developing </w:t>
      </w:r>
      <w:r w:rsidR="0074401E" w:rsidRPr="00CE234B">
        <w:rPr>
          <w:rFonts w:cs="Arial"/>
          <w:b/>
          <w:sz w:val="28"/>
          <w:szCs w:val="28"/>
        </w:rPr>
        <w:t>Performance Assessments</w:t>
      </w:r>
    </w:p>
    <w:p w:rsidR="00131485" w:rsidRDefault="00525D4D" w:rsidP="00E17ABF">
      <w:pPr>
        <w:pStyle w:val="Header"/>
        <w:spacing w:before="160" w:after="320"/>
        <w:jc w:val="center"/>
        <w:rPr>
          <w:rFonts w:cs="Arial"/>
          <w:b/>
          <w:kern w:val="28"/>
          <w:sz w:val="28"/>
          <w:szCs w:val="28"/>
        </w:rPr>
      </w:pPr>
      <w:r>
        <w:rPr>
          <w:rFonts w:cs="Arial"/>
          <w:b/>
          <w:kern w:val="28"/>
          <w:sz w:val="28"/>
          <w:szCs w:val="28"/>
        </w:rPr>
        <w:t xml:space="preserve">Performance Assessment </w:t>
      </w:r>
      <w:r w:rsidR="006064A3">
        <w:rPr>
          <w:rFonts w:cs="Arial"/>
          <w:b/>
          <w:kern w:val="28"/>
          <w:sz w:val="28"/>
          <w:szCs w:val="28"/>
        </w:rPr>
        <w:t xml:space="preserve">Planning </w:t>
      </w:r>
      <w:r w:rsidR="00131485" w:rsidRPr="00CE234B">
        <w:rPr>
          <w:rFonts w:cs="Arial"/>
          <w:b/>
          <w:kern w:val="28"/>
          <w:sz w:val="28"/>
          <w:szCs w:val="28"/>
        </w:rPr>
        <w:t>Template</w:t>
      </w:r>
      <w:r w:rsidR="00AA2679">
        <w:rPr>
          <w:rFonts w:cs="Arial"/>
          <w:b/>
          <w:kern w:val="28"/>
          <w:sz w:val="28"/>
          <w:szCs w:val="28"/>
        </w:rPr>
        <w:t xml:space="preserve"> #2</w:t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720"/>
        <w:gridCol w:w="1200"/>
        <w:gridCol w:w="8680"/>
      </w:tblGrid>
      <w:tr w:rsidR="009F782B" w:rsidRPr="00AA2679" w:rsidTr="009F782B">
        <w:tc>
          <w:tcPr>
            <w:tcW w:w="13600" w:type="dxa"/>
            <w:gridSpan w:val="3"/>
            <w:shd w:val="clear" w:color="auto" w:fill="FFFFFF"/>
            <w:vAlign w:val="center"/>
          </w:tcPr>
          <w:p w:rsidR="009F782B" w:rsidRPr="007103E0" w:rsidRDefault="009F782B" w:rsidP="009F782B">
            <w:pPr>
              <w:jc w:val="center"/>
              <w:rPr>
                <w:b/>
                <w:kern w:val="28"/>
              </w:rPr>
            </w:pPr>
            <w:r w:rsidRPr="00811A6A">
              <w:rPr>
                <w:b/>
                <w:spacing w:val="20"/>
              </w:rPr>
              <w:t>—</w:t>
            </w:r>
            <w:r w:rsidRPr="00811A6A">
              <w:rPr>
                <w:b/>
              </w:rPr>
              <w:t>FIRST DRA</w:t>
            </w:r>
            <w:r w:rsidRPr="00811A6A">
              <w:rPr>
                <w:b/>
                <w:spacing w:val="10"/>
              </w:rPr>
              <w:t>F</w:t>
            </w:r>
            <w:r w:rsidRPr="00811A6A">
              <w:rPr>
                <w:b/>
              </w:rPr>
              <w:t>T</w:t>
            </w:r>
            <w:r>
              <w:rPr>
                <w:b/>
              </w:rPr>
              <w:t>—</w:t>
            </w:r>
          </w:p>
        </w:tc>
      </w:tr>
      <w:tr w:rsidR="001B14BF" w:rsidRPr="00AA2679" w:rsidTr="006F59B0">
        <w:tc>
          <w:tcPr>
            <w:tcW w:w="13600" w:type="dxa"/>
            <w:gridSpan w:val="3"/>
            <w:shd w:val="clear" w:color="auto" w:fill="FFFFFF"/>
          </w:tcPr>
          <w:p w:rsidR="001B14BF" w:rsidRPr="001B14BF" w:rsidRDefault="001B14BF" w:rsidP="006F59B0">
            <w:pPr>
              <w:rPr>
                <w:spacing w:val="20"/>
              </w:rPr>
            </w:pPr>
            <w:r w:rsidRPr="007103E0">
              <w:rPr>
                <w:b/>
                <w:kern w:val="28"/>
              </w:rPr>
              <w:t>Directions:</w:t>
            </w:r>
            <w:r>
              <w:rPr>
                <w:kern w:val="28"/>
              </w:rPr>
              <w:t xml:space="preserve"> </w:t>
            </w:r>
            <w:r w:rsidR="0078043C">
              <w:rPr>
                <w:kern w:val="28"/>
              </w:rPr>
              <w:t>Record your topic and “unwrapped” matching Priority and Supporting Standards below.</w:t>
            </w:r>
          </w:p>
        </w:tc>
      </w:tr>
      <w:tr w:rsidR="00452789" w:rsidRPr="00AA2679" w:rsidTr="006F59B0">
        <w:trPr>
          <w:tblHeader/>
        </w:trPr>
        <w:tc>
          <w:tcPr>
            <w:tcW w:w="3720" w:type="dxa"/>
            <w:shd w:val="clear" w:color="auto" w:fill="FFFFFF"/>
            <w:vAlign w:val="center"/>
          </w:tcPr>
          <w:p w:rsidR="00452789" w:rsidRPr="009D3572" w:rsidRDefault="00452789" w:rsidP="006F59B0">
            <w:pPr>
              <w:rPr>
                <w:b/>
              </w:rPr>
            </w:pPr>
            <w:r w:rsidRPr="009D3572">
              <w:rPr>
                <w:b/>
              </w:rPr>
              <w:t xml:space="preserve">Step 1: Select </w:t>
            </w:r>
            <w:r w:rsidR="0058259B">
              <w:rPr>
                <w:b/>
              </w:rPr>
              <w:t>Assessment</w:t>
            </w:r>
            <w:r w:rsidRPr="009D3572">
              <w:rPr>
                <w:b/>
              </w:rPr>
              <w:t xml:space="preserve"> Topic</w:t>
            </w:r>
          </w:p>
        </w:tc>
        <w:tc>
          <w:tcPr>
            <w:tcW w:w="9880" w:type="dxa"/>
            <w:gridSpan w:val="2"/>
            <w:shd w:val="clear" w:color="auto" w:fill="FFFFFF"/>
            <w:vAlign w:val="center"/>
          </w:tcPr>
          <w:p w:rsidR="00452789" w:rsidRPr="00E17ABF" w:rsidRDefault="00452789" w:rsidP="006F59B0">
            <w:r>
              <w:rPr>
                <w:b/>
              </w:rPr>
              <w:t xml:space="preserve">Steps 2 and 3: Identify and “Unwrap” Matching Priority and </w:t>
            </w:r>
            <w:r w:rsidRPr="009D3572">
              <w:rPr>
                <w:b/>
              </w:rPr>
              <w:t>Supporting Standards</w:t>
            </w:r>
          </w:p>
        </w:tc>
      </w:tr>
      <w:tr w:rsidR="0058259B" w:rsidRPr="00AA2679" w:rsidTr="0058259B">
        <w:trPr>
          <w:trHeight w:val="1920"/>
        </w:trPr>
        <w:tc>
          <w:tcPr>
            <w:tcW w:w="3720" w:type="dxa"/>
            <w:vMerge w:val="restart"/>
            <w:shd w:val="clear" w:color="auto" w:fill="FFFFFF"/>
          </w:tcPr>
          <w:p w:rsidR="0058259B" w:rsidRPr="003E7BD7" w:rsidRDefault="0058259B" w:rsidP="003E7BD7">
            <w:pPr>
              <w:rPr>
                <w:b/>
              </w:rPr>
            </w:pPr>
            <w:r w:rsidRPr="003E7BD7">
              <w:rPr>
                <w:b/>
              </w:rPr>
              <w:t>Grade Level or Course:</w:t>
            </w:r>
            <w:r w:rsidRPr="003E7BD7">
              <w:t xml:space="preserve"> </w:t>
            </w:r>
          </w:p>
          <w:p w:rsidR="0058259B" w:rsidRPr="003E7BD7" w:rsidRDefault="0058259B" w:rsidP="003E7BD7">
            <w:pPr>
              <w:spacing w:before="280"/>
              <w:rPr>
                <w:b/>
              </w:rPr>
            </w:pPr>
            <w:r w:rsidRPr="003E7BD7">
              <w:rPr>
                <w:b/>
              </w:rPr>
              <w:t>Assessment Topic:</w:t>
            </w:r>
            <w:r w:rsidRPr="003E7BD7">
              <w:t xml:space="preserve"> </w:t>
            </w:r>
          </w:p>
          <w:p w:rsidR="0058259B" w:rsidRPr="003E7BD7" w:rsidRDefault="0058259B" w:rsidP="003E7BD7">
            <w:pPr>
              <w:spacing w:before="280"/>
              <w:rPr>
                <w:b/>
              </w:rPr>
            </w:pPr>
            <w:r w:rsidRPr="003E7BD7">
              <w:rPr>
                <w:b/>
              </w:rPr>
              <w:t>Assessment Title:</w:t>
            </w:r>
            <w:r w:rsidRPr="003E7BD7">
              <w:t xml:space="preserve"> </w:t>
            </w:r>
          </w:p>
          <w:p w:rsidR="0058259B" w:rsidRPr="003E7BD7" w:rsidRDefault="0058259B" w:rsidP="003E7BD7">
            <w:pPr>
              <w:spacing w:before="280"/>
              <w:rPr>
                <w:b/>
              </w:rPr>
            </w:pPr>
            <w:r w:rsidRPr="003E7BD7">
              <w:rPr>
                <w:b/>
              </w:rPr>
              <w:t>Approximate Time Allocated for Assessment:</w:t>
            </w:r>
            <w:r w:rsidRPr="003E7BD7">
              <w:t xml:space="preserve"> </w:t>
            </w:r>
          </w:p>
          <w:p w:rsidR="0058259B" w:rsidRPr="003E7BD7" w:rsidRDefault="0058259B" w:rsidP="003E7BD7">
            <w:pPr>
              <w:spacing w:before="280"/>
              <w:rPr>
                <w:b/>
              </w:rPr>
            </w:pPr>
            <w:r w:rsidRPr="003E7BD7">
              <w:rPr>
                <w:b/>
              </w:rPr>
              <w:t>Authors:</w:t>
            </w:r>
            <w:r w:rsidRPr="003E7BD7">
              <w:t xml:space="preserve"> </w:t>
            </w:r>
          </w:p>
          <w:p w:rsidR="0058259B" w:rsidRPr="003E7BD7" w:rsidRDefault="0058259B" w:rsidP="003E7BD7">
            <w:pPr>
              <w:spacing w:before="280"/>
              <w:rPr>
                <w:b/>
              </w:rPr>
            </w:pPr>
            <w:r w:rsidRPr="003E7BD7">
              <w:rPr>
                <w:b/>
              </w:rPr>
              <w:t>School/District:</w:t>
            </w:r>
            <w:r w:rsidRPr="003E7BD7">
              <w:t xml:space="preserve"> </w:t>
            </w:r>
          </w:p>
          <w:p w:rsidR="0058259B" w:rsidRPr="00AA2679" w:rsidRDefault="0058259B" w:rsidP="00811A6A"/>
        </w:tc>
        <w:tc>
          <w:tcPr>
            <w:tcW w:w="9880" w:type="dxa"/>
            <w:gridSpan w:val="2"/>
            <w:shd w:val="clear" w:color="auto" w:fill="FFFFFF"/>
          </w:tcPr>
          <w:p w:rsidR="0058259B" w:rsidRDefault="0058259B" w:rsidP="007C25C9">
            <w:pPr>
              <w:pStyle w:val="ListParagraph"/>
              <w:numPr>
                <w:ilvl w:val="0"/>
                <w:numId w:val="36"/>
              </w:numPr>
              <w:spacing w:before="0"/>
              <w:ind w:left="200" w:hanging="200"/>
            </w:pPr>
            <w:r w:rsidRPr="00AA2679">
              <w:t>T</w:t>
            </w:r>
            <w:r>
              <w:t>hink of a “unit” of instruction</w:t>
            </w:r>
            <w:r w:rsidR="00AB7524">
              <w:t xml:space="preserve"> </w:t>
            </w:r>
            <w:r w:rsidR="007C25C9">
              <w:t>and identify matching standards</w:t>
            </w:r>
          </w:p>
          <w:p w:rsidR="0058259B" w:rsidRDefault="0058259B" w:rsidP="00BD7880">
            <w:pPr>
              <w:pStyle w:val="ListParagraph"/>
              <w:numPr>
                <w:ilvl w:val="0"/>
                <w:numId w:val="36"/>
              </w:numPr>
              <w:ind w:left="200" w:hanging="200"/>
            </w:pPr>
            <w:r w:rsidRPr="00AA2679">
              <w:t xml:space="preserve">List standards by number and include the full text </w:t>
            </w:r>
            <w:r w:rsidR="00DC073B">
              <w:t>below</w:t>
            </w:r>
          </w:p>
          <w:p w:rsidR="0058259B" w:rsidRPr="00AA2679" w:rsidRDefault="0058259B" w:rsidP="00BD7880">
            <w:pPr>
              <w:pStyle w:val="ListParagraph"/>
              <w:numPr>
                <w:ilvl w:val="0"/>
                <w:numId w:val="36"/>
              </w:numPr>
              <w:ind w:left="200" w:hanging="200"/>
            </w:pPr>
            <w:r w:rsidRPr="00AA2679">
              <w:t xml:space="preserve">“Unwrap” </w:t>
            </w:r>
            <w:r>
              <w:t>matching standards:</w:t>
            </w:r>
          </w:p>
          <w:p w:rsidR="0058259B" w:rsidRPr="00AA2679" w:rsidRDefault="0058259B" w:rsidP="00BD7880">
            <w:pPr>
              <w:pStyle w:val="AppBL2"/>
              <w:spacing w:before="40"/>
              <w:ind w:left="420" w:hanging="220"/>
            </w:pPr>
            <w:r w:rsidRPr="003E7BD7">
              <w:rPr>
                <w:u w:val="single"/>
              </w:rPr>
              <w:t>Underline</w:t>
            </w:r>
            <w:r w:rsidRPr="00AA2679">
              <w:t xml:space="preserve"> the concepts (important nouns or noun phrases)</w:t>
            </w:r>
          </w:p>
          <w:p w:rsidR="0058259B" w:rsidRPr="00AA2679" w:rsidRDefault="00260BCB" w:rsidP="00BE0961">
            <w:pPr>
              <w:pStyle w:val="AppBL2"/>
              <w:spacing w:before="60"/>
              <w:ind w:left="420" w:hanging="220"/>
            </w:pPr>
            <w:r>
              <w:rPr>
                <w:noProof/>
              </w:rPr>
              <w:pict>
                <v:oval id="_x0000_s1035" style="position:absolute;left:0;text-align:left;margin-left:17.65pt;margin-top:2pt;width:36.5pt;height:16pt;z-index:251657728" filled="f"/>
              </w:pict>
            </w:r>
            <w:r w:rsidR="0058259B" w:rsidRPr="00AA2679">
              <w:t xml:space="preserve">Circle </w:t>
            </w:r>
            <w:r w:rsidR="0058259B">
              <w:t xml:space="preserve">  or capitalize </w:t>
            </w:r>
            <w:r w:rsidR="0058259B" w:rsidRPr="00AA2679">
              <w:t>the skills (verbs)</w:t>
            </w:r>
          </w:p>
          <w:p w:rsidR="0058259B" w:rsidRPr="00E17ABF" w:rsidRDefault="0058259B" w:rsidP="0058259B">
            <w:pPr>
              <w:pStyle w:val="AppBL2"/>
              <w:spacing w:before="60"/>
              <w:ind w:left="420" w:hanging="220"/>
            </w:pPr>
            <w:r w:rsidRPr="00452789">
              <w:rPr>
                <w:b/>
              </w:rPr>
              <w:t>Bold</w:t>
            </w:r>
            <w:r w:rsidRPr="00AA2679">
              <w:t xml:space="preserve"> </w:t>
            </w:r>
            <w:r>
              <w:t xml:space="preserve">the </w:t>
            </w:r>
            <w:r w:rsidRPr="00AA2679">
              <w:t>Priority Standards</w:t>
            </w:r>
          </w:p>
        </w:tc>
      </w:tr>
      <w:tr w:rsidR="002A48E2" w:rsidRPr="00AA2679" w:rsidTr="002A48E2">
        <w:tc>
          <w:tcPr>
            <w:tcW w:w="3720" w:type="dxa"/>
            <w:vMerge/>
            <w:shd w:val="clear" w:color="auto" w:fill="FFFFFF"/>
          </w:tcPr>
          <w:p w:rsidR="002A48E2" w:rsidRPr="003E7BD7" w:rsidRDefault="002A48E2" w:rsidP="0058259B"/>
        </w:tc>
        <w:tc>
          <w:tcPr>
            <w:tcW w:w="1200" w:type="dxa"/>
            <w:shd w:val="clear" w:color="auto" w:fill="FFFFFF"/>
          </w:tcPr>
          <w:p w:rsidR="002A48E2" w:rsidRPr="0058259B" w:rsidRDefault="002A48E2" w:rsidP="0058259B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680" w:type="dxa"/>
            <w:shd w:val="clear" w:color="auto" w:fill="FFFFFF"/>
          </w:tcPr>
          <w:p w:rsidR="002A48E2" w:rsidRPr="0058259B" w:rsidRDefault="002A48E2" w:rsidP="0058259B">
            <w:pPr>
              <w:rPr>
                <w:b/>
              </w:rPr>
            </w:pPr>
            <w:r>
              <w:rPr>
                <w:b/>
              </w:rPr>
              <w:t>Grade-Specific Standards</w:t>
            </w:r>
          </w:p>
        </w:tc>
      </w:tr>
      <w:tr w:rsidR="0058259B" w:rsidRPr="00AA2679" w:rsidTr="006F59B0">
        <w:trPr>
          <w:trHeight w:val="3720"/>
        </w:trPr>
        <w:tc>
          <w:tcPr>
            <w:tcW w:w="3720" w:type="dxa"/>
            <w:vMerge/>
            <w:shd w:val="clear" w:color="auto" w:fill="FFFFFF"/>
          </w:tcPr>
          <w:p w:rsidR="0058259B" w:rsidRPr="003E7BD7" w:rsidRDefault="0058259B" w:rsidP="0058259B"/>
        </w:tc>
        <w:tc>
          <w:tcPr>
            <w:tcW w:w="1200" w:type="dxa"/>
            <w:shd w:val="clear" w:color="auto" w:fill="FFFFFF"/>
          </w:tcPr>
          <w:p w:rsidR="0058259B" w:rsidRPr="00772BD3" w:rsidRDefault="0058259B" w:rsidP="002A48E2">
            <w:pPr>
              <w:spacing w:before="40"/>
            </w:pPr>
          </w:p>
        </w:tc>
        <w:tc>
          <w:tcPr>
            <w:tcW w:w="8680" w:type="dxa"/>
            <w:shd w:val="clear" w:color="auto" w:fill="FFFFFF"/>
          </w:tcPr>
          <w:p w:rsidR="0058259B" w:rsidRPr="00772BD3" w:rsidRDefault="0058259B" w:rsidP="002A48E2">
            <w:pPr>
              <w:spacing w:before="40"/>
            </w:pPr>
          </w:p>
        </w:tc>
      </w:tr>
    </w:tbl>
    <w:p w:rsidR="00FB7CC1" w:rsidRDefault="00FB7CC1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600"/>
      </w:tblGrid>
      <w:tr w:rsidR="00534B74" w:rsidTr="003C59D7">
        <w:trPr>
          <w:tblHeader/>
        </w:trPr>
        <w:tc>
          <w:tcPr>
            <w:tcW w:w="13656" w:type="dxa"/>
          </w:tcPr>
          <w:p w:rsidR="00534B74" w:rsidRPr="003C59D7" w:rsidRDefault="00FB227F" w:rsidP="00FB227F">
            <w:pPr>
              <w:rPr>
                <w:szCs w:val="22"/>
              </w:rPr>
            </w:pPr>
            <w:r w:rsidRPr="003C59D7">
              <w:rPr>
                <w:b/>
                <w:szCs w:val="22"/>
              </w:rPr>
              <w:t>Step 3</w:t>
            </w:r>
            <w:r w:rsidR="00534B74" w:rsidRPr="003C59D7">
              <w:rPr>
                <w:szCs w:val="22"/>
              </w:rPr>
              <w:t xml:space="preserve"> </w:t>
            </w:r>
            <w:r w:rsidR="001B14BF" w:rsidRPr="003C59D7">
              <w:rPr>
                <w:i/>
                <w:szCs w:val="22"/>
              </w:rPr>
              <w:t>(Continued)</w:t>
            </w:r>
          </w:p>
        </w:tc>
      </w:tr>
      <w:tr w:rsidR="00534B74" w:rsidTr="003C59D7">
        <w:tc>
          <w:tcPr>
            <w:tcW w:w="13656" w:type="dxa"/>
          </w:tcPr>
          <w:p w:rsidR="00534B74" w:rsidRPr="003C59D7" w:rsidRDefault="001B14BF" w:rsidP="00FB227F">
            <w:pPr>
              <w:rPr>
                <w:szCs w:val="22"/>
              </w:rPr>
            </w:pPr>
            <w:r w:rsidRPr="003C59D7">
              <w:rPr>
                <w:b/>
                <w:szCs w:val="22"/>
              </w:rPr>
              <w:t>Directions:</w:t>
            </w:r>
            <w:r w:rsidRPr="003C59D7">
              <w:rPr>
                <w:szCs w:val="22"/>
              </w:rPr>
              <w:t xml:space="preserve"> Create a graphic organizer. </w:t>
            </w:r>
            <w:r w:rsidRPr="003C59D7">
              <w:rPr>
                <w:b/>
                <w:szCs w:val="22"/>
              </w:rPr>
              <w:t>Bold</w:t>
            </w:r>
            <w:r w:rsidRPr="003C59D7">
              <w:rPr>
                <w:szCs w:val="22"/>
              </w:rPr>
              <w:t xml:space="preserve"> elements in concepts </w:t>
            </w:r>
            <w:r w:rsidR="00AF3B89" w:rsidRPr="003C59D7">
              <w:rPr>
                <w:szCs w:val="22"/>
              </w:rPr>
              <w:t xml:space="preserve">and skills </w:t>
            </w:r>
            <w:r w:rsidRPr="003C59D7">
              <w:rPr>
                <w:szCs w:val="22"/>
              </w:rPr>
              <w:t>that are from the Priority Standards.</w:t>
            </w:r>
          </w:p>
        </w:tc>
      </w:tr>
      <w:tr w:rsidR="00534B74" w:rsidTr="003C59D7">
        <w:tc>
          <w:tcPr>
            <w:tcW w:w="13656" w:type="dxa"/>
            <w:vAlign w:val="center"/>
          </w:tcPr>
          <w:p w:rsidR="00534B74" w:rsidRPr="003C59D7" w:rsidRDefault="001B14BF" w:rsidP="003C59D7">
            <w:pPr>
              <w:jc w:val="center"/>
              <w:rPr>
                <w:b/>
                <w:szCs w:val="22"/>
              </w:rPr>
            </w:pPr>
            <w:r w:rsidRPr="003C59D7">
              <w:rPr>
                <w:b/>
                <w:szCs w:val="22"/>
              </w:rPr>
              <w:t>Graphic Organizer of “Unwrapped” Concepts</w:t>
            </w:r>
            <w:r w:rsidR="00AF3B89" w:rsidRPr="003C59D7">
              <w:rPr>
                <w:b/>
                <w:szCs w:val="22"/>
              </w:rPr>
              <w:t xml:space="preserve"> and Skills</w:t>
            </w:r>
          </w:p>
        </w:tc>
      </w:tr>
      <w:tr w:rsidR="00FB227F" w:rsidRPr="00FB227F" w:rsidTr="003C59D7">
        <w:trPr>
          <w:trHeight w:val="7800"/>
        </w:trPr>
        <w:tc>
          <w:tcPr>
            <w:tcW w:w="13656" w:type="dxa"/>
          </w:tcPr>
          <w:p w:rsidR="00FB227F" w:rsidRPr="003C59D7" w:rsidRDefault="00FB227F" w:rsidP="003C59D7">
            <w:pPr>
              <w:spacing w:before="80"/>
              <w:rPr>
                <w:szCs w:val="22"/>
              </w:rPr>
            </w:pPr>
            <w:r w:rsidRPr="003C59D7">
              <w:rPr>
                <w:b/>
                <w:szCs w:val="22"/>
              </w:rPr>
              <w:lastRenderedPageBreak/>
              <w:t xml:space="preserve">Concepts: Need to </w:t>
            </w:r>
            <w:r w:rsidRPr="003C59D7">
              <w:rPr>
                <w:b/>
                <w:i/>
                <w:szCs w:val="22"/>
              </w:rPr>
              <w:t>KNOW</w:t>
            </w:r>
            <w:r w:rsidRPr="003C59D7">
              <w:rPr>
                <w:b/>
                <w:szCs w:val="22"/>
              </w:rPr>
              <w:t xml:space="preserve"> about</w:t>
            </w:r>
            <w:r w:rsidRPr="003C59D7">
              <w:rPr>
                <w:szCs w:val="22"/>
              </w:rPr>
              <w:t xml:space="preserve"> ________________________</w:t>
            </w:r>
          </w:p>
          <w:p w:rsidR="00FB227F" w:rsidRPr="003C59D7" w:rsidRDefault="00FB227F" w:rsidP="003C59D7">
            <w:pPr>
              <w:spacing w:before="40"/>
              <w:rPr>
                <w:szCs w:val="22"/>
              </w:rPr>
            </w:pPr>
          </w:p>
        </w:tc>
      </w:tr>
    </w:tbl>
    <w:p w:rsidR="00FB227F" w:rsidRDefault="00FB227F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tbl>
      <w:tblPr>
        <w:tblW w:w="136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40"/>
        <w:gridCol w:w="11560"/>
      </w:tblGrid>
      <w:tr w:rsidR="00E17ABF" w:rsidTr="003C59D7">
        <w:trPr>
          <w:tblHeader/>
        </w:trPr>
        <w:tc>
          <w:tcPr>
            <w:tcW w:w="13600" w:type="dxa"/>
            <w:gridSpan w:val="2"/>
          </w:tcPr>
          <w:p w:rsidR="00E17ABF" w:rsidRPr="003C59D7" w:rsidRDefault="00E17ABF" w:rsidP="00387AAC">
            <w:pPr>
              <w:rPr>
                <w:szCs w:val="22"/>
              </w:rPr>
            </w:pPr>
            <w:r w:rsidRPr="003C59D7">
              <w:rPr>
                <w:b/>
                <w:szCs w:val="22"/>
              </w:rPr>
              <w:t>Step 3</w:t>
            </w:r>
            <w:r w:rsidRPr="003C59D7">
              <w:rPr>
                <w:szCs w:val="22"/>
              </w:rPr>
              <w:t xml:space="preserve"> </w:t>
            </w:r>
            <w:r w:rsidRPr="003C59D7">
              <w:rPr>
                <w:i/>
                <w:szCs w:val="22"/>
              </w:rPr>
              <w:t>(Continued)</w:t>
            </w:r>
          </w:p>
        </w:tc>
      </w:tr>
      <w:tr w:rsidR="00126607" w:rsidTr="003C59D7">
        <w:trPr>
          <w:tblHeader/>
        </w:trPr>
        <w:tc>
          <w:tcPr>
            <w:tcW w:w="13600" w:type="dxa"/>
            <w:gridSpan w:val="2"/>
          </w:tcPr>
          <w:p w:rsidR="00126607" w:rsidRPr="003C59D7" w:rsidRDefault="00126607" w:rsidP="00387AAC">
            <w:pPr>
              <w:rPr>
                <w:sz w:val="20"/>
                <w:szCs w:val="22"/>
              </w:rPr>
            </w:pPr>
            <w:r w:rsidRPr="003C59D7">
              <w:rPr>
                <w:b/>
                <w:szCs w:val="22"/>
              </w:rPr>
              <w:t>Directions:</w:t>
            </w:r>
            <w:r w:rsidRPr="003C59D7">
              <w:rPr>
                <w:szCs w:val="22"/>
              </w:rPr>
              <w:t xml:space="preserve"> Continue completing your graphic organizer.</w:t>
            </w:r>
          </w:p>
        </w:tc>
      </w:tr>
      <w:tr w:rsidR="00EA14AB" w:rsidTr="003C59D7">
        <w:tc>
          <w:tcPr>
            <w:tcW w:w="13600" w:type="dxa"/>
            <w:gridSpan w:val="2"/>
          </w:tcPr>
          <w:p w:rsidR="00EA14AB" w:rsidRPr="003C59D7" w:rsidRDefault="00EA14AB" w:rsidP="003C59D7">
            <w:pPr>
              <w:jc w:val="center"/>
              <w:rPr>
                <w:b/>
                <w:sz w:val="20"/>
                <w:szCs w:val="22"/>
              </w:rPr>
            </w:pPr>
            <w:r w:rsidRPr="003C59D7">
              <w:rPr>
                <w:b/>
                <w:szCs w:val="22"/>
              </w:rPr>
              <w:t>Graphic Organizer</w:t>
            </w:r>
            <w:r w:rsidRPr="003C59D7">
              <w:rPr>
                <w:i/>
                <w:szCs w:val="22"/>
              </w:rPr>
              <w:t xml:space="preserve"> (Continued)</w:t>
            </w:r>
          </w:p>
        </w:tc>
      </w:tr>
      <w:tr w:rsidR="00E17ABF" w:rsidTr="003C59D7">
        <w:tc>
          <w:tcPr>
            <w:tcW w:w="13600" w:type="dxa"/>
            <w:gridSpan w:val="2"/>
          </w:tcPr>
          <w:p w:rsidR="0078043C" w:rsidRPr="003C59D7" w:rsidRDefault="0078043C" w:rsidP="003C59D7">
            <w:pPr>
              <w:spacing w:before="40"/>
              <w:rPr>
                <w:szCs w:val="22"/>
              </w:rPr>
            </w:pPr>
            <w:r w:rsidRPr="003C59D7">
              <w:rPr>
                <w:b/>
                <w:szCs w:val="22"/>
              </w:rPr>
              <w:t xml:space="preserve">Skills: Be Able to </w:t>
            </w:r>
            <w:r w:rsidRPr="003C59D7">
              <w:rPr>
                <w:b/>
                <w:i/>
                <w:szCs w:val="22"/>
                <w:u w:val="single"/>
              </w:rPr>
              <w:t>DO</w:t>
            </w:r>
          </w:p>
          <w:p w:rsidR="00AB7524" w:rsidRPr="003C59D7" w:rsidRDefault="00E17ABF" w:rsidP="003C59D7">
            <w:pPr>
              <w:pStyle w:val="ListParagraph"/>
              <w:numPr>
                <w:ilvl w:val="0"/>
                <w:numId w:val="35"/>
              </w:numPr>
              <w:ind w:left="200" w:hanging="200"/>
              <w:rPr>
                <w:sz w:val="20"/>
              </w:rPr>
            </w:pPr>
            <w:r w:rsidRPr="00E17ABF">
              <w:t>Next to each skill, write number in parentheses indicating approximate level of Bloom’s Taxonomy of thinking skills.</w:t>
            </w:r>
          </w:p>
          <w:p w:rsidR="00E17ABF" w:rsidRPr="003C59D7" w:rsidRDefault="00E17ABF" w:rsidP="003C59D7">
            <w:pPr>
              <w:pStyle w:val="ListParagraph"/>
              <w:numPr>
                <w:ilvl w:val="0"/>
                <w:numId w:val="35"/>
              </w:numPr>
              <w:ind w:left="200" w:hanging="200"/>
              <w:rPr>
                <w:sz w:val="20"/>
              </w:rPr>
            </w:pPr>
            <w:r w:rsidRPr="00E17ABF">
              <w:t>Refer to Bloom’s Taxonomy resource (p</w:t>
            </w:r>
            <w:r w:rsidR="00EA14AB">
              <w:t>p.</w:t>
            </w:r>
            <w:r w:rsidRPr="00E17ABF">
              <w:t xml:space="preserve"> </w:t>
            </w:r>
            <w:r w:rsidRPr="003C59D7">
              <w:rPr>
                <w:spacing w:val="-10"/>
              </w:rPr>
              <w:t>1</w:t>
            </w:r>
            <w:r w:rsidRPr="00E17ABF">
              <w:t>7</w:t>
            </w:r>
            <w:r w:rsidR="00EA14AB" w:rsidRPr="003C59D7">
              <w:rPr>
                <w:spacing w:val="20"/>
              </w:rPr>
              <w:t>8</w:t>
            </w:r>
            <w:r w:rsidRPr="00E17ABF">
              <w:t>–</w:t>
            </w:r>
            <w:r w:rsidRPr="003C59D7">
              <w:rPr>
                <w:spacing w:val="-10"/>
              </w:rPr>
              <w:t>1</w:t>
            </w:r>
            <w:r w:rsidR="00EA14AB">
              <w:t>81</w:t>
            </w:r>
            <w:r w:rsidRPr="00E17ABF">
              <w:t>)</w:t>
            </w:r>
            <w:r w:rsidR="00E80D5F">
              <w:t>.</w:t>
            </w:r>
          </w:p>
        </w:tc>
      </w:tr>
      <w:tr w:rsidR="00E17ABF" w:rsidTr="003C59D7">
        <w:tc>
          <w:tcPr>
            <w:tcW w:w="2040" w:type="dxa"/>
            <w:vAlign w:val="bottom"/>
          </w:tcPr>
          <w:p w:rsidR="00E17ABF" w:rsidRPr="003C59D7" w:rsidRDefault="00E17ABF" w:rsidP="003C59D7">
            <w:pPr>
              <w:jc w:val="center"/>
              <w:rPr>
                <w:b/>
                <w:szCs w:val="22"/>
              </w:rPr>
            </w:pPr>
            <w:r w:rsidRPr="003C59D7">
              <w:rPr>
                <w:b/>
                <w:szCs w:val="22"/>
              </w:rPr>
              <w:t>Approximate Level of Bloom’s Taxonomy</w:t>
            </w:r>
          </w:p>
        </w:tc>
        <w:tc>
          <w:tcPr>
            <w:tcW w:w="11560" w:type="dxa"/>
            <w:vAlign w:val="bottom"/>
          </w:tcPr>
          <w:p w:rsidR="00E17ABF" w:rsidRPr="003C59D7" w:rsidRDefault="00E17ABF" w:rsidP="003C0CC4">
            <w:pPr>
              <w:rPr>
                <w:b/>
                <w:szCs w:val="22"/>
              </w:rPr>
            </w:pPr>
            <w:r w:rsidRPr="003C59D7">
              <w:rPr>
                <w:b/>
                <w:szCs w:val="22"/>
              </w:rPr>
              <w:t>Skill and Related Concept(s)</w:t>
            </w:r>
          </w:p>
        </w:tc>
      </w:tr>
      <w:tr w:rsidR="003C0CC4" w:rsidTr="003C59D7">
        <w:trPr>
          <w:trHeight w:val="600"/>
        </w:trPr>
        <w:tc>
          <w:tcPr>
            <w:tcW w:w="204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  <w:tc>
          <w:tcPr>
            <w:tcW w:w="1156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</w:tr>
      <w:tr w:rsidR="003C0CC4" w:rsidTr="003C59D7">
        <w:trPr>
          <w:trHeight w:val="600"/>
        </w:trPr>
        <w:tc>
          <w:tcPr>
            <w:tcW w:w="204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  <w:tc>
          <w:tcPr>
            <w:tcW w:w="1156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</w:tr>
      <w:tr w:rsidR="003C0CC4" w:rsidTr="003C59D7">
        <w:trPr>
          <w:trHeight w:val="600"/>
        </w:trPr>
        <w:tc>
          <w:tcPr>
            <w:tcW w:w="204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  <w:tc>
          <w:tcPr>
            <w:tcW w:w="1156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</w:tr>
      <w:tr w:rsidR="003C0CC4" w:rsidTr="003C59D7">
        <w:trPr>
          <w:trHeight w:val="600"/>
        </w:trPr>
        <w:tc>
          <w:tcPr>
            <w:tcW w:w="204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  <w:tc>
          <w:tcPr>
            <w:tcW w:w="1156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</w:tr>
      <w:tr w:rsidR="003C0CC4" w:rsidTr="003C59D7">
        <w:trPr>
          <w:trHeight w:val="600"/>
        </w:trPr>
        <w:tc>
          <w:tcPr>
            <w:tcW w:w="204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  <w:tc>
          <w:tcPr>
            <w:tcW w:w="1156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</w:tr>
      <w:tr w:rsidR="003C0CC4" w:rsidTr="003C59D7">
        <w:trPr>
          <w:trHeight w:val="600"/>
        </w:trPr>
        <w:tc>
          <w:tcPr>
            <w:tcW w:w="204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  <w:tc>
          <w:tcPr>
            <w:tcW w:w="1156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</w:tr>
      <w:tr w:rsidR="003C0CC4" w:rsidTr="003C59D7">
        <w:trPr>
          <w:trHeight w:val="600"/>
        </w:trPr>
        <w:tc>
          <w:tcPr>
            <w:tcW w:w="204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  <w:tc>
          <w:tcPr>
            <w:tcW w:w="11560" w:type="dxa"/>
          </w:tcPr>
          <w:p w:rsidR="003C0CC4" w:rsidRPr="003C59D7" w:rsidRDefault="003C0CC4" w:rsidP="003C0CC4">
            <w:pPr>
              <w:rPr>
                <w:szCs w:val="22"/>
              </w:rPr>
            </w:pPr>
          </w:p>
        </w:tc>
      </w:tr>
    </w:tbl>
    <w:p w:rsidR="001D19C5" w:rsidRDefault="001D19C5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600"/>
        <w:gridCol w:w="7000"/>
      </w:tblGrid>
      <w:tr w:rsidR="006F59B0" w:rsidRPr="00AA2679" w:rsidTr="006F59B0">
        <w:trPr>
          <w:tblHeader/>
        </w:trPr>
        <w:tc>
          <w:tcPr>
            <w:tcW w:w="6600" w:type="dxa"/>
            <w:shd w:val="clear" w:color="auto" w:fill="FFFFFF"/>
          </w:tcPr>
          <w:p w:rsidR="006F59B0" w:rsidRPr="00910728" w:rsidRDefault="006F59B0" w:rsidP="006F59B0">
            <w:pPr>
              <w:rPr>
                <w:b/>
              </w:rPr>
            </w:pPr>
            <w:r w:rsidRPr="00910728">
              <w:rPr>
                <w:b/>
              </w:rPr>
              <w:t xml:space="preserve">Step 4: </w:t>
            </w:r>
            <w:r>
              <w:rPr>
                <w:b/>
              </w:rPr>
              <w:t xml:space="preserve">Determine </w:t>
            </w:r>
            <w:r w:rsidRPr="00910728">
              <w:rPr>
                <w:b/>
              </w:rPr>
              <w:t>Big I</w:t>
            </w:r>
            <w:r>
              <w:rPr>
                <w:b/>
              </w:rPr>
              <w:t>deas from “Unwrapped” Standards</w:t>
            </w:r>
          </w:p>
        </w:tc>
        <w:tc>
          <w:tcPr>
            <w:tcW w:w="7000" w:type="dxa"/>
            <w:shd w:val="clear" w:color="auto" w:fill="FFFFFF"/>
          </w:tcPr>
          <w:p w:rsidR="006F59B0" w:rsidRPr="00910728" w:rsidRDefault="006F59B0" w:rsidP="006F59B0">
            <w:pPr>
              <w:rPr>
                <w:b/>
              </w:rPr>
            </w:pPr>
            <w:r w:rsidRPr="00910728">
              <w:rPr>
                <w:b/>
              </w:rPr>
              <w:t xml:space="preserve">Step 5: </w:t>
            </w:r>
            <w:r>
              <w:rPr>
                <w:b/>
              </w:rPr>
              <w:t xml:space="preserve">Write </w:t>
            </w:r>
            <w:r w:rsidRPr="00910728">
              <w:rPr>
                <w:b/>
              </w:rPr>
              <w:t xml:space="preserve">Essential Questions </w:t>
            </w:r>
            <w:r>
              <w:rPr>
                <w:b/>
              </w:rPr>
              <w:t>Matched to Big Ideas</w:t>
            </w:r>
          </w:p>
        </w:tc>
      </w:tr>
      <w:tr w:rsidR="00043DD6" w:rsidRPr="00AA2679" w:rsidTr="006F59B0">
        <w:trPr>
          <w:cantSplit/>
          <w:trHeight w:val="1401"/>
          <w:tblHeader/>
        </w:trPr>
        <w:tc>
          <w:tcPr>
            <w:tcW w:w="6600" w:type="dxa"/>
            <w:shd w:val="clear" w:color="auto" w:fill="FFFFFF"/>
          </w:tcPr>
          <w:p w:rsidR="00131485" w:rsidRPr="00255685" w:rsidRDefault="001D19C5" w:rsidP="006F59B0">
            <w:r w:rsidRPr="001D19C5">
              <w:rPr>
                <w:b/>
              </w:rPr>
              <w:t>Directions:</w:t>
            </w:r>
            <w:r>
              <w:t xml:space="preserve"> Write three to four Big Ideas based on the following guidelines:</w:t>
            </w:r>
          </w:p>
          <w:p w:rsidR="00131485" w:rsidRPr="00AA2679" w:rsidRDefault="00131485" w:rsidP="006B6C1C">
            <w:pPr>
              <w:pStyle w:val="ListParagraph"/>
              <w:numPr>
                <w:ilvl w:val="0"/>
                <w:numId w:val="25"/>
              </w:numPr>
              <w:ind w:left="200" w:hanging="200"/>
            </w:pPr>
            <w:r w:rsidRPr="00AA2679">
              <w:t xml:space="preserve">Ideas or enduring understandings students </w:t>
            </w:r>
            <w:r w:rsidRPr="00297644">
              <w:rPr>
                <w:i/>
              </w:rPr>
              <w:t>realize on their own</w:t>
            </w:r>
            <w:r w:rsidRPr="00AA2679">
              <w:t xml:space="preserve"> during and/or after learning</w:t>
            </w:r>
            <w:r w:rsidR="00255685">
              <w:t xml:space="preserve"> concepts and skills</w:t>
            </w:r>
          </w:p>
          <w:p w:rsidR="00131485" w:rsidRPr="00AA2679" w:rsidRDefault="00131485" w:rsidP="006B6C1C">
            <w:pPr>
              <w:pStyle w:val="ListParagraph"/>
              <w:numPr>
                <w:ilvl w:val="0"/>
                <w:numId w:val="25"/>
              </w:numPr>
              <w:ind w:left="200" w:hanging="200"/>
            </w:pPr>
            <w:r w:rsidRPr="00AA2679">
              <w:t>What do I want my students to remember long after they leave my classroom?</w:t>
            </w:r>
          </w:p>
          <w:p w:rsidR="00131485" w:rsidRPr="00AA2679" w:rsidRDefault="00297644" w:rsidP="006B6C1C">
            <w:pPr>
              <w:pStyle w:val="ListParagraph"/>
              <w:numPr>
                <w:ilvl w:val="0"/>
                <w:numId w:val="25"/>
              </w:numPr>
              <w:ind w:left="200" w:hanging="200"/>
            </w:pPr>
            <w:r>
              <w:t>Each Big Idea promotes</w:t>
            </w:r>
            <w:r w:rsidR="002A1FF2">
              <w:t xml:space="preserve"> integrated, </w:t>
            </w:r>
            <w:r w:rsidR="00131485" w:rsidRPr="00AA2679">
              <w:t>conceptual understanding of the concepts/nouns</w:t>
            </w:r>
          </w:p>
          <w:p w:rsidR="00131485" w:rsidRPr="00AA2679" w:rsidRDefault="00131485" w:rsidP="006B6C1C">
            <w:pPr>
              <w:pStyle w:val="ListParagraph"/>
              <w:numPr>
                <w:ilvl w:val="0"/>
                <w:numId w:val="25"/>
              </w:numPr>
              <w:ind w:left="200" w:hanging="200"/>
            </w:pPr>
            <w:r w:rsidRPr="00AA2679">
              <w:t>Non</w:t>
            </w:r>
            <w:r w:rsidR="00255685">
              <w:t>judgmental, succinc</w:t>
            </w:r>
            <w:r w:rsidR="00255685" w:rsidRPr="00255685">
              <w:rPr>
                <w:spacing w:val="20"/>
              </w:rPr>
              <w:t>t—</w:t>
            </w:r>
            <w:r w:rsidRPr="00AA2679">
              <w:t>a few words that demand a lot</w:t>
            </w:r>
          </w:p>
          <w:p w:rsidR="00131485" w:rsidRPr="00AA2679" w:rsidRDefault="00131485" w:rsidP="001D19C5">
            <w:pPr>
              <w:pStyle w:val="ListParagraph"/>
              <w:numPr>
                <w:ilvl w:val="0"/>
                <w:numId w:val="25"/>
              </w:numPr>
              <w:ind w:left="200" w:hanging="200"/>
            </w:pPr>
            <w:r w:rsidRPr="00AA2679">
              <w:t>Written in student-friendly format</w:t>
            </w:r>
          </w:p>
        </w:tc>
        <w:tc>
          <w:tcPr>
            <w:tcW w:w="7000" w:type="dxa"/>
            <w:shd w:val="clear" w:color="auto" w:fill="FFFFFF"/>
          </w:tcPr>
          <w:p w:rsidR="00131485" w:rsidRPr="00255685" w:rsidRDefault="001D19C5" w:rsidP="006F59B0">
            <w:r w:rsidRPr="001D19C5">
              <w:rPr>
                <w:b/>
              </w:rPr>
              <w:t>Directions:</w:t>
            </w:r>
            <w:r>
              <w:t xml:space="preserve"> Write three to five Essential Questions based on the following guidelines:</w:t>
            </w:r>
          </w:p>
          <w:p w:rsidR="00131485" w:rsidRPr="00AA2679" w:rsidRDefault="00297644" w:rsidP="00A4718F">
            <w:pPr>
              <w:pStyle w:val="ListParagraph"/>
              <w:numPr>
                <w:ilvl w:val="0"/>
                <w:numId w:val="32"/>
              </w:numPr>
              <w:ind w:left="200" w:hanging="200"/>
            </w:pPr>
            <w:r>
              <w:t>Open-ende</w:t>
            </w:r>
            <w:r w:rsidRPr="00297644">
              <w:rPr>
                <w:spacing w:val="20"/>
              </w:rPr>
              <w:t>d—</w:t>
            </w:r>
            <w:r w:rsidR="00131485" w:rsidRPr="00AA2679">
              <w:t>based on “unwra</w:t>
            </w:r>
            <w:r w:rsidR="00FB7CC1">
              <w:t>pped”</w:t>
            </w:r>
            <w:r w:rsidR="00131485" w:rsidRPr="00AA2679">
              <w:t xml:space="preserve"> concepts </w:t>
            </w:r>
            <w:r w:rsidR="00FB7CC1">
              <w:t>and</w:t>
            </w:r>
            <w:r w:rsidR="00131485" w:rsidRPr="00AA2679">
              <w:t xml:space="preserve"> skills</w:t>
            </w:r>
          </w:p>
          <w:p w:rsidR="00131485" w:rsidRPr="00AA2679" w:rsidRDefault="00131485" w:rsidP="00A4718F">
            <w:pPr>
              <w:pStyle w:val="ListParagraph"/>
              <w:numPr>
                <w:ilvl w:val="0"/>
                <w:numId w:val="32"/>
              </w:numPr>
              <w:ind w:left="200" w:hanging="200"/>
            </w:pPr>
            <w:r w:rsidRPr="00AA2679">
              <w:t>Guide instruction and assessment for all tasks</w:t>
            </w:r>
          </w:p>
          <w:p w:rsidR="00131485" w:rsidRPr="00AA2679" w:rsidRDefault="00131485" w:rsidP="00A4718F">
            <w:pPr>
              <w:pStyle w:val="ListParagraph"/>
              <w:numPr>
                <w:ilvl w:val="0"/>
                <w:numId w:val="32"/>
              </w:numPr>
              <w:ind w:left="200" w:hanging="200"/>
            </w:pPr>
            <w:r w:rsidRPr="00AA2679">
              <w:t>The Big Ideas are the students’ responses to the Essential Questions</w:t>
            </w:r>
          </w:p>
          <w:p w:rsidR="00131485" w:rsidRPr="00AA2679" w:rsidRDefault="00131485" w:rsidP="00A4718F">
            <w:pPr>
              <w:pStyle w:val="ListParagraph"/>
              <w:numPr>
                <w:ilvl w:val="0"/>
                <w:numId w:val="32"/>
              </w:numPr>
              <w:ind w:left="200" w:hanging="200"/>
            </w:pPr>
            <w:r w:rsidRPr="00AA2679">
              <w:t>The Big Ideas are the answers to the Essential Questions</w:t>
            </w:r>
          </w:p>
          <w:p w:rsidR="00131485" w:rsidRPr="00AA2679" w:rsidRDefault="00131485" w:rsidP="00D23214">
            <w:pPr>
              <w:pStyle w:val="ListParagraph"/>
              <w:numPr>
                <w:ilvl w:val="0"/>
                <w:numId w:val="32"/>
              </w:numPr>
              <w:ind w:left="200" w:hanging="200"/>
            </w:pPr>
            <w:r w:rsidRPr="00AA2679">
              <w:t>Written in student-friendly format</w:t>
            </w:r>
          </w:p>
        </w:tc>
      </w:tr>
      <w:tr w:rsidR="00043DD6" w:rsidRPr="00AA2679" w:rsidTr="006F59B0">
        <w:trPr>
          <w:trHeight w:val="5160"/>
        </w:trPr>
        <w:tc>
          <w:tcPr>
            <w:tcW w:w="6600" w:type="dxa"/>
            <w:shd w:val="clear" w:color="auto" w:fill="FFFFFF"/>
          </w:tcPr>
          <w:p w:rsidR="00131485" w:rsidRPr="00AA2679" w:rsidRDefault="00131485" w:rsidP="00380CAC"/>
        </w:tc>
        <w:tc>
          <w:tcPr>
            <w:tcW w:w="7000" w:type="dxa"/>
            <w:shd w:val="clear" w:color="auto" w:fill="FFFFFF"/>
          </w:tcPr>
          <w:p w:rsidR="00131485" w:rsidRPr="00AA2679" w:rsidRDefault="00131485" w:rsidP="00811A6A"/>
        </w:tc>
      </w:tr>
    </w:tbl>
    <w:p w:rsidR="00FB7CC1" w:rsidRDefault="00FB7CC1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40"/>
        <w:gridCol w:w="2800"/>
        <w:gridCol w:w="7200"/>
        <w:gridCol w:w="2760"/>
      </w:tblGrid>
      <w:tr w:rsidR="006F3006" w:rsidRPr="00AA2679" w:rsidTr="006F3006">
        <w:trPr>
          <w:tblHeader/>
        </w:trPr>
        <w:tc>
          <w:tcPr>
            <w:tcW w:w="13600" w:type="dxa"/>
            <w:gridSpan w:val="4"/>
            <w:shd w:val="clear" w:color="auto" w:fill="FFFFFF"/>
          </w:tcPr>
          <w:p w:rsidR="006F3006" w:rsidRPr="00E36539" w:rsidRDefault="006F3006" w:rsidP="006F3006">
            <w:pPr>
              <w:rPr>
                <w:b/>
              </w:rPr>
            </w:pPr>
            <w:r w:rsidRPr="00E36539">
              <w:rPr>
                <w:b/>
              </w:rPr>
              <w:t>Step 6: Design Task</w:t>
            </w:r>
            <w:r w:rsidRPr="00D57525">
              <w:rPr>
                <w:b/>
                <w:spacing w:val="20"/>
              </w:rPr>
              <w:t>s—</w:t>
            </w:r>
            <w:r>
              <w:rPr>
                <w:b/>
              </w:rPr>
              <w:t>Synopse</w:t>
            </w:r>
            <w:r w:rsidRPr="00060F46">
              <w:rPr>
                <w:b/>
              </w:rPr>
              <w:t>s of Task</w:t>
            </w:r>
            <w:r w:rsidRPr="00060F46">
              <w:rPr>
                <w:b/>
                <w:spacing w:val="20"/>
              </w:rPr>
              <w:t>s</w:t>
            </w:r>
            <w:r>
              <w:rPr>
                <w:b/>
                <w:spacing w:val="20"/>
              </w:rPr>
              <w:t xml:space="preserve"> (</w:t>
            </w:r>
            <w:r w:rsidRPr="00060F46">
              <w:rPr>
                <w:b/>
              </w:rPr>
              <w:t>Road Map for Tasks</w:t>
            </w:r>
            <w:r>
              <w:rPr>
                <w:b/>
              </w:rPr>
              <w:t>’</w:t>
            </w:r>
            <w:r w:rsidRPr="00060F46">
              <w:rPr>
                <w:b/>
              </w:rPr>
              <w:t xml:space="preserve"> Design</w:t>
            </w:r>
            <w:r>
              <w:rPr>
                <w:b/>
              </w:rPr>
              <w:t>)</w:t>
            </w:r>
          </w:p>
        </w:tc>
      </w:tr>
      <w:tr w:rsidR="00131485" w:rsidRPr="00AA2679" w:rsidTr="003440C1">
        <w:trPr>
          <w:trHeight w:val="1575"/>
          <w:tblHeader/>
        </w:trPr>
        <w:tc>
          <w:tcPr>
            <w:tcW w:w="13600" w:type="dxa"/>
            <w:gridSpan w:val="4"/>
            <w:shd w:val="clear" w:color="auto" w:fill="FFFFFF"/>
          </w:tcPr>
          <w:p w:rsidR="00D57525" w:rsidRPr="00060F46" w:rsidRDefault="00D57525" w:rsidP="006F3006">
            <w:pPr>
              <w:rPr>
                <w:b/>
              </w:rPr>
            </w:pPr>
            <w:r>
              <w:rPr>
                <w:b/>
              </w:rPr>
              <w:t xml:space="preserve">Directions: </w:t>
            </w:r>
            <w:r w:rsidR="00F52A3B">
              <w:t>Create a brief synopsis</w:t>
            </w:r>
            <w:r w:rsidRPr="00D57525">
              <w:t xml:space="preserve"> of </w:t>
            </w:r>
            <w:r w:rsidR="00F52A3B">
              <w:t>each task</w:t>
            </w:r>
            <w:r w:rsidRPr="00D57525">
              <w:t xml:space="preserve"> based on the following guidelines:</w:t>
            </w:r>
          </w:p>
          <w:p w:rsidR="00131485" w:rsidRPr="00AA2679" w:rsidRDefault="00131485" w:rsidP="00040025">
            <w:pPr>
              <w:pStyle w:val="ListParagraph"/>
              <w:numPr>
                <w:ilvl w:val="0"/>
                <w:numId w:val="26"/>
              </w:numPr>
              <w:ind w:left="200" w:hanging="200"/>
            </w:pPr>
            <w:r w:rsidRPr="00AA2679">
              <w:t>“What are we going to do?”</w:t>
            </w:r>
          </w:p>
          <w:p w:rsidR="00131485" w:rsidRPr="00AA2679" w:rsidRDefault="00CC3278" w:rsidP="006B6C1C">
            <w:pPr>
              <w:pStyle w:val="ListParagraph"/>
              <w:numPr>
                <w:ilvl w:val="0"/>
                <w:numId w:val="26"/>
              </w:numPr>
              <w:ind w:left="200" w:hanging="200"/>
            </w:pPr>
            <w:r>
              <w:t>Plan</w:t>
            </w:r>
            <w:r w:rsidR="00131485" w:rsidRPr="00AA2679">
              <w:t xml:space="preserve"> an </w:t>
            </w:r>
            <w:r w:rsidR="00131485" w:rsidRPr="00060F46">
              <w:rPr>
                <w:i/>
              </w:rPr>
              <w:t>overview</w:t>
            </w:r>
            <w:r w:rsidR="00060F46">
              <w:t xml:space="preserve"> of </w:t>
            </w:r>
            <w:r w:rsidR="00F52A3B">
              <w:t>the p</w:t>
            </w:r>
            <w:r w:rsidR="00060F46">
              <w:t xml:space="preserve">erformance </w:t>
            </w:r>
            <w:r w:rsidR="00F52A3B">
              <w:t>a</w:t>
            </w:r>
            <w:r w:rsidR="00060F46">
              <w:t>ssessmen</w:t>
            </w:r>
            <w:r w:rsidR="00060F46" w:rsidRPr="00060F46">
              <w:rPr>
                <w:spacing w:val="20"/>
              </w:rPr>
              <w:t>t</w:t>
            </w:r>
          </w:p>
          <w:p w:rsidR="00131485" w:rsidRPr="00AA2679" w:rsidRDefault="00CC3278" w:rsidP="006B6C1C">
            <w:pPr>
              <w:pStyle w:val="ListParagraph"/>
              <w:numPr>
                <w:ilvl w:val="0"/>
                <w:numId w:val="26"/>
              </w:numPr>
              <w:ind w:left="200" w:hanging="200"/>
            </w:pPr>
            <w:r>
              <w:t>Develop</w:t>
            </w:r>
            <w:r w:rsidR="00A5312F">
              <w:t xml:space="preserve"> student understanding </w:t>
            </w:r>
            <w:r w:rsidR="00131485" w:rsidRPr="00AA2679">
              <w:t xml:space="preserve">of </w:t>
            </w:r>
            <w:r w:rsidR="00AF3B89">
              <w:t xml:space="preserve">the </w:t>
            </w:r>
            <w:r w:rsidR="00131485" w:rsidRPr="00AA2679">
              <w:t>Big Ideas</w:t>
            </w:r>
          </w:p>
          <w:p w:rsidR="00131485" w:rsidRDefault="00CC3278" w:rsidP="006B6C1C">
            <w:pPr>
              <w:pStyle w:val="ListParagraph"/>
              <w:numPr>
                <w:ilvl w:val="0"/>
                <w:numId w:val="26"/>
              </w:numPr>
              <w:ind w:left="200" w:hanging="200"/>
            </w:pPr>
            <w:r>
              <w:t>Differentiate for varying</w:t>
            </w:r>
            <w:r w:rsidR="00131485" w:rsidRPr="00AA2679">
              <w:t xml:space="preserve"> abilities</w:t>
            </w:r>
          </w:p>
          <w:p w:rsidR="00CC3278" w:rsidRPr="00AA2679" w:rsidRDefault="00CC3278" w:rsidP="006B6C1C">
            <w:pPr>
              <w:pStyle w:val="ListParagraph"/>
              <w:numPr>
                <w:ilvl w:val="0"/>
                <w:numId w:val="26"/>
              </w:numPr>
              <w:ind w:left="200" w:hanging="200"/>
            </w:pPr>
            <w:r>
              <w:t>Include nonfiction writing in at least one task</w:t>
            </w:r>
          </w:p>
          <w:p w:rsidR="00131485" w:rsidRPr="00AA2679" w:rsidRDefault="00131485" w:rsidP="006B6C1C">
            <w:pPr>
              <w:pStyle w:val="ListParagraph"/>
              <w:numPr>
                <w:ilvl w:val="0"/>
                <w:numId w:val="26"/>
              </w:numPr>
              <w:ind w:left="200" w:hanging="200"/>
            </w:pPr>
            <w:r w:rsidRPr="00AA2679">
              <w:t>Scaffold to bu</w:t>
            </w:r>
            <w:r w:rsidR="00060F46">
              <w:t xml:space="preserve">ild understanding of concepts and </w:t>
            </w:r>
            <w:r w:rsidRPr="00AA2679">
              <w:t>skills</w:t>
            </w:r>
          </w:p>
        </w:tc>
      </w:tr>
      <w:tr w:rsidR="00380CAC" w:rsidRPr="00380CAC" w:rsidTr="00D2086F">
        <w:trPr>
          <w:tblHeader/>
        </w:trPr>
        <w:tc>
          <w:tcPr>
            <w:tcW w:w="840" w:type="dxa"/>
            <w:shd w:val="clear" w:color="auto" w:fill="FFFFFF"/>
            <w:vAlign w:val="bottom"/>
          </w:tcPr>
          <w:p w:rsidR="00380CAC" w:rsidRPr="005F42FC" w:rsidRDefault="00380CAC" w:rsidP="00274853">
            <w:pPr>
              <w:rPr>
                <w:b/>
              </w:rPr>
            </w:pPr>
            <w:r w:rsidRPr="005F42FC">
              <w:rPr>
                <w:b/>
              </w:rPr>
              <w:t>Task</w:t>
            </w:r>
          </w:p>
        </w:tc>
        <w:tc>
          <w:tcPr>
            <w:tcW w:w="2800" w:type="dxa"/>
            <w:shd w:val="clear" w:color="auto" w:fill="FFFFFF"/>
            <w:vAlign w:val="bottom"/>
          </w:tcPr>
          <w:p w:rsidR="00380CAC" w:rsidRPr="005F42FC" w:rsidRDefault="00380CAC" w:rsidP="00525D0A">
            <w:pPr>
              <w:jc w:val="center"/>
              <w:rPr>
                <w:b/>
              </w:rPr>
            </w:pPr>
            <w:r w:rsidRPr="005F42FC">
              <w:rPr>
                <w:b/>
              </w:rPr>
              <w:t>Degree of Rigo</w:t>
            </w:r>
            <w:r w:rsidRPr="005F42FC">
              <w:rPr>
                <w:b/>
                <w:spacing w:val="20"/>
              </w:rPr>
              <w:t>r</w:t>
            </w:r>
            <w:r w:rsidR="005F42FC" w:rsidRPr="005F42FC">
              <w:rPr>
                <w:b/>
                <w:spacing w:val="20"/>
              </w:rPr>
              <w:t>—</w:t>
            </w:r>
            <w:r w:rsidR="005F42FC" w:rsidRPr="005F42FC">
              <w:rPr>
                <w:b/>
              </w:rPr>
              <w:t>Level of Bloom’s Taxonomy</w:t>
            </w:r>
          </w:p>
        </w:tc>
        <w:tc>
          <w:tcPr>
            <w:tcW w:w="7200" w:type="dxa"/>
            <w:shd w:val="clear" w:color="auto" w:fill="FFFFFF"/>
            <w:vAlign w:val="bottom"/>
          </w:tcPr>
          <w:p w:rsidR="00380CAC" w:rsidRPr="005F42FC" w:rsidRDefault="005F42FC" w:rsidP="00525D0A">
            <w:pPr>
              <w:jc w:val="center"/>
              <w:rPr>
                <w:b/>
              </w:rPr>
            </w:pPr>
            <w:r w:rsidRPr="005F42FC">
              <w:rPr>
                <w:b/>
              </w:rPr>
              <w:t>Product or Performanc</w:t>
            </w:r>
            <w:r w:rsidRPr="005F42FC">
              <w:rPr>
                <w:b/>
                <w:spacing w:val="20"/>
              </w:rPr>
              <w:t>e—</w:t>
            </w:r>
            <w:r w:rsidRPr="005F42FC">
              <w:rPr>
                <w:b/>
              </w:rPr>
              <w:t>What Will Students Do?</w:t>
            </w:r>
          </w:p>
        </w:tc>
        <w:tc>
          <w:tcPr>
            <w:tcW w:w="2760" w:type="dxa"/>
            <w:shd w:val="clear" w:color="auto" w:fill="FFFFFF"/>
            <w:vAlign w:val="bottom"/>
          </w:tcPr>
          <w:p w:rsidR="00380CAC" w:rsidRPr="005F42FC" w:rsidRDefault="005F42FC" w:rsidP="00525D0A">
            <w:pPr>
              <w:jc w:val="center"/>
              <w:rPr>
                <w:b/>
              </w:rPr>
            </w:pPr>
            <w:r w:rsidRPr="005F42FC">
              <w:rPr>
                <w:b/>
              </w:rPr>
              <w:t>Am I Using a Variety of Knowledge-Deepening Activities?</w:t>
            </w:r>
          </w:p>
        </w:tc>
      </w:tr>
      <w:tr w:rsidR="00274853" w:rsidRPr="00274853" w:rsidTr="00CC3278">
        <w:trPr>
          <w:trHeight w:val="1200"/>
        </w:trPr>
        <w:tc>
          <w:tcPr>
            <w:tcW w:w="840" w:type="dxa"/>
            <w:shd w:val="clear" w:color="auto" w:fill="FFFFFF"/>
          </w:tcPr>
          <w:p w:rsidR="00274853" w:rsidRPr="00274853" w:rsidRDefault="00274853" w:rsidP="0056375D">
            <w:pPr>
              <w:jc w:val="center"/>
              <w:rPr>
                <w:b/>
              </w:rPr>
            </w:pPr>
            <w:r w:rsidRPr="00274853">
              <w:rPr>
                <w:b/>
              </w:rPr>
              <w:t>1</w:t>
            </w:r>
          </w:p>
        </w:tc>
        <w:tc>
          <w:tcPr>
            <w:tcW w:w="28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72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2760" w:type="dxa"/>
            <w:shd w:val="clear" w:color="auto" w:fill="FFFFFF"/>
          </w:tcPr>
          <w:p w:rsidR="00274853" w:rsidRPr="00274853" w:rsidRDefault="00274853" w:rsidP="00274853"/>
        </w:tc>
      </w:tr>
      <w:tr w:rsidR="00274853" w:rsidRPr="00274853" w:rsidTr="00CC3278">
        <w:trPr>
          <w:trHeight w:val="1200"/>
        </w:trPr>
        <w:tc>
          <w:tcPr>
            <w:tcW w:w="840" w:type="dxa"/>
            <w:shd w:val="clear" w:color="auto" w:fill="FFFFFF"/>
          </w:tcPr>
          <w:p w:rsidR="00274853" w:rsidRPr="00274853" w:rsidRDefault="00274853" w:rsidP="0056375D">
            <w:pPr>
              <w:jc w:val="center"/>
              <w:rPr>
                <w:b/>
              </w:rPr>
            </w:pPr>
            <w:r w:rsidRPr="00274853">
              <w:rPr>
                <w:b/>
              </w:rPr>
              <w:t>2</w:t>
            </w:r>
          </w:p>
        </w:tc>
        <w:tc>
          <w:tcPr>
            <w:tcW w:w="28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72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2760" w:type="dxa"/>
            <w:shd w:val="clear" w:color="auto" w:fill="FFFFFF"/>
          </w:tcPr>
          <w:p w:rsidR="00274853" w:rsidRPr="00274853" w:rsidRDefault="00274853" w:rsidP="00274853"/>
        </w:tc>
      </w:tr>
      <w:tr w:rsidR="00274853" w:rsidRPr="00274853" w:rsidTr="00CC3278">
        <w:trPr>
          <w:trHeight w:val="1200"/>
        </w:trPr>
        <w:tc>
          <w:tcPr>
            <w:tcW w:w="840" w:type="dxa"/>
            <w:shd w:val="clear" w:color="auto" w:fill="FFFFFF"/>
          </w:tcPr>
          <w:p w:rsidR="00274853" w:rsidRPr="00274853" w:rsidRDefault="00274853" w:rsidP="0056375D">
            <w:pPr>
              <w:jc w:val="center"/>
              <w:rPr>
                <w:b/>
              </w:rPr>
            </w:pPr>
            <w:r w:rsidRPr="00274853">
              <w:rPr>
                <w:b/>
              </w:rPr>
              <w:t>3</w:t>
            </w:r>
          </w:p>
        </w:tc>
        <w:tc>
          <w:tcPr>
            <w:tcW w:w="28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72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2760" w:type="dxa"/>
            <w:shd w:val="clear" w:color="auto" w:fill="FFFFFF"/>
          </w:tcPr>
          <w:p w:rsidR="00274853" w:rsidRPr="00274853" w:rsidRDefault="00274853" w:rsidP="00274853"/>
        </w:tc>
      </w:tr>
      <w:tr w:rsidR="00274853" w:rsidRPr="00274853" w:rsidTr="00CC3278">
        <w:trPr>
          <w:trHeight w:val="1200"/>
        </w:trPr>
        <w:tc>
          <w:tcPr>
            <w:tcW w:w="840" w:type="dxa"/>
            <w:shd w:val="clear" w:color="auto" w:fill="FFFFFF"/>
          </w:tcPr>
          <w:p w:rsidR="00274853" w:rsidRPr="00274853" w:rsidRDefault="00274853" w:rsidP="0056375D">
            <w:pPr>
              <w:jc w:val="center"/>
              <w:rPr>
                <w:b/>
              </w:rPr>
            </w:pPr>
            <w:r w:rsidRPr="00274853">
              <w:rPr>
                <w:b/>
              </w:rPr>
              <w:lastRenderedPageBreak/>
              <w:t>4</w:t>
            </w:r>
          </w:p>
        </w:tc>
        <w:tc>
          <w:tcPr>
            <w:tcW w:w="28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7200" w:type="dxa"/>
            <w:shd w:val="clear" w:color="auto" w:fill="FFFFFF"/>
          </w:tcPr>
          <w:p w:rsidR="00274853" w:rsidRPr="00274853" w:rsidRDefault="00274853" w:rsidP="00274853"/>
        </w:tc>
        <w:tc>
          <w:tcPr>
            <w:tcW w:w="2760" w:type="dxa"/>
            <w:shd w:val="clear" w:color="auto" w:fill="FFFFFF"/>
          </w:tcPr>
          <w:p w:rsidR="00274853" w:rsidRPr="00274853" w:rsidRDefault="00274853" w:rsidP="00274853"/>
        </w:tc>
      </w:tr>
    </w:tbl>
    <w:p w:rsidR="003440C1" w:rsidRDefault="003440C1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00"/>
        <w:gridCol w:w="3400"/>
        <w:gridCol w:w="3400"/>
        <w:gridCol w:w="3400"/>
      </w:tblGrid>
      <w:tr w:rsidR="004E4683" w:rsidRPr="00AA2679" w:rsidTr="004E4683">
        <w:trPr>
          <w:tblHeader/>
        </w:trPr>
        <w:tc>
          <w:tcPr>
            <w:tcW w:w="13600" w:type="dxa"/>
            <w:gridSpan w:val="4"/>
            <w:shd w:val="clear" w:color="auto" w:fill="FFFFFF"/>
          </w:tcPr>
          <w:p w:rsidR="004E4683" w:rsidRPr="00626889" w:rsidRDefault="004E4683" w:rsidP="00BF2A9F">
            <w:pPr>
              <w:rPr>
                <w:b/>
              </w:rPr>
            </w:pPr>
            <w:r w:rsidRPr="00626889">
              <w:rPr>
                <w:b/>
              </w:rPr>
              <w:t>Step 7: Task Developmen</w:t>
            </w:r>
            <w:r w:rsidRPr="00BF2A9F">
              <w:rPr>
                <w:b/>
                <w:spacing w:val="20"/>
              </w:rPr>
              <w:t>t—</w:t>
            </w:r>
            <w:r>
              <w:rPr>
                <w:b/>
              </w:rPr>
              <w:t>Plan the Performance Tasks (</w:t>
            </w:r>
            <w:r w:rsidRPr="00626889">
              <w:rPr>
                <w:b/>
              </w:rPr>
              <w:t>SQUARED</w:t>
            </w:r>
            <w:r>
              <w:rPr>
                <w:b/>
              </w:rPr>
              <w:t>)</w:t>
            </w:r>
          </w:p>
        </w:tc>
      </w:tr>
      <w:tr w:rsidR="00131485" w:rsidRPr="00AA2679" w:rsidTr="003440C1">
        <w:trPr>
          <w:trHeight w:val="275"/>
          <w:tblHeader/>
        </w:trPr>
        <w:tc>
          <w:tcPr>
            <w:tcW w:w="13600" w:type="dxa"/>
            <w:gridSpan w:val="4"/>
            <w:shd w:val="clear" w:color="auto" w:fill="FFFFFF"/>
          </w:tcPr>
          <w:p w:rsidR="00F52A3B" w:rsidRDefault="00BF2A9F" w:rsidP="004E4683">
            <w:r w:rsidRPr="00F52A3B">
              <w:rPr>
                <w:b/>
              </w:rPr>
              <w:t>Directions:</w:t>
            </w:r>
            <w:r>
              <w:t xml:space="preserve"> </w:t>
            </w:r>
            <w:r w:rsidR="00297644">
              <w:t>Complete SQUARED as a standards-based planning tool for the tasks</w:t>
            </w:r>
            <w:r w:rsidR="00E17563">
              <w:t xml:space="preserve"> based on the following guidelines:</w:t>
            </w:r>
          </w:p>
          <w:p w:rsidR="00F52A3B" w:rsidRDefault="00F52A3B" w:rsidP="00F52A3B">
            <w:pPr>
              <w:pStyle w:val="AppBL2"/>
              <w:numPr>
                <w:ilvl w:val="0"/>
                <w:numId w:val="38"/>
              </w:numPr>
              <w:spacing w:before="40"/>
              <w:ind w:left="200" w:hanging="200"/>
            </w:pPr>
            <w:r>
              <w:t>Directly align application</w:t>
            </w:r>
            <w:r w:rsidR="009D1722" w:rsidRPr="00AA2679">
              <w:t xml:space="preserve"> to concepts and skills</w:t>
            </w:r>
          </w:p>
          <w:p w:rsidR="00F52A3B" w:rsidRDefault="00F52A3B" w:rsidP="00F52A3B">
            <w:pPr>
              <w:pStyle w:val="AppBL2"/>
              <w:numPr>
                <w:ilvl w:val="0"/>
                <w:numId w:val="38"/>
              </w:numPr>
              <w:spacing w:before="40"/>
              <w:ind w:left="200" w:hanging="200"/>
            </w:pPr>
            <w:r>
              <w:t>Intentionally design application</w:t>
            </w:r>
            <w:r w:rsidR="009D1722" w:rsidRPr="00AA2679">
              <w:t xml:space="preserve"> to deliver </w:t>
            </w:r>
            <w:r w:rsidR="009D1722">
              <w:t>students</w:t>
            </w:r>
            <w:r w:rsidR="009D1722" w:rsidRPr="00AA2679">
              <w:t xml:space="preserve"> to the </w:t>
            </w:r>
            <w:r w:rsidR="009D1722">
              <w:t>B</w:t>
            </w:r>
            <w:r w:rsidR="009D1722" w:rsidRPr="00AA2679">
              <w:t xml:space="preserve">ig </w:t>
            </w:r>
            <w:r w:rsidR="009D1722">
              <w:t>Idea</w:t>
            </w:r>
            <w:r w:rsidR="009D1722" w:rsidRPr="00DA74E4">
              <w:rPr>
                <w:spacing w:val="20"/>
              </w:rPr>
              <w:t>s</w:t>
            </w:r>
          </w:p>
          <w:p w:rsidR="009D1722" w:rsidRPr="00AA2679" w:rsidRDefault="005D7FBF" w:rsidP="00AB7524">
            <w:pPr>
              <w:pStyle w:val="AppBL2"/>
              <w:numPr>
                <w:ilvl w:val="0"/>
                <w:numId w:val="38"/>
              </w:numPr>
              <w:spacing w:before="40"/>
              <w:ind w:left="200" w:hanging="200"/>
            </w:pPr>
            <w:r>
              <w:t>E</w:t>
            </w:r>
            <w:r w:rsidR="009D1722" w:rsidRPr="00AA2679">
              <w:t xml:space="preserve">xpand on synopses </w:t>
            </w:r>
            <w:r w:rsidR="009D1722">
              <w:t>from Step 6</w:t>
            </w:r>
            <w:r w:rsidR="00A80CFC">
              <w:t xml:space="preserve"> in </w:t>
            </w:r>
            <w:r>
              <w:t>“A</w:t>
            </w:r>
            <w:r w:rsidRPr="006064A3">
              <w:rPr>
                <w:spacing w:val="-40"/>
              </w:rPr>
              <w:t>”</w:t>
            </w:r>
            <w:r w:rsidRPr="005D7FBF">
              <w:rPr>
                <w:spacing w:val="-40"/>
              </w:rPr>
              <w:t>,</w:t>
            </w:r>
            <w:r w:rsidRPr="006064A3">
              <w:t xml:space="preserve"> </w:t>
            </w:r>
            <w:r w:rsidR="00AB7524" w:rsidRPr="00AB7524">
              <w:rPr>
                <w:i/>
                <w:spacing w:val="-20"/>
              </w:rPr>
              <w:t xml:space="preserve"> </w:t>
            </w:r>
            <w:r w:rsidR="00A51821" w:rsidRPr="00AB7524">
              <w:rPr>
                <w:i/>
              </w:rPr>
              <w:t>A</w:t>
            </w:r>
            <w:r w:rsidR="00A80CFC" w:rsidRPr="00AB7524">
              <w:rPr>
                <w:i/>
              </w:rPr>
              <w:t>pplication</w:t>
            </w:r>
          </w:p>
        </w:tc>
      </w:tr>
      <w:tr w:rsidR="00131485" w:rsidRPr="00AA2679" w:rsidTr="003440C1">
        <w:trPr>
          <w:tblHeader/>
        </w:trPr>
        <w:tc>
          <w:tcPr>
            <w:tcW w:w="3400" w:type="dxa"/>
            <w:shd w:val="clear" w:color="auto" w:fill="FFFFFF"/>
          </w:tcPr>
          <w:p w:rsidR="00131485" w:rsidRPr="00626889" w:rsidRDefault="00131485" w:rsidP="00626889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1</w:t>
            </w:r>
          </w:p>
        </w:tc>
        <w:tc>
          <w:tcPr>
            <w:tcW w:w="3400" w:type="dxa"/>
            <w:shd w:val="clear" w:color="auto" w:fill="FFFFFF"/>
          </w:tcPr>
          <w:p w:rsidR="00131485" w:rsidRPr="00626889" w:rsidRDefault="00131485" w:rsidP="00626889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2</w:t>
            </w:r>
          </w:p>
        </w:tc>
        <w:tc>
          <w:tcPr>
            <w:tcW w:w="3400" w:type="dxa"/>
            <w:shd w:val="clear" w:color="auto" w:fill="FFFFFF"/>
          </w:tcPr>
          <w:p w:rsidR="00131485" w:rsidRPr="00626889" w:rsidRDefault="00131485" w:rsidP="00626889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3</w:t>
            </w:r>
          </w:p>
        </w:tc>
        <w:tc>
          <w:tcPr>
            <w:tcW w:w="3400" w:type="dxa"/>
            <w:shd w:val="clear" w:color="auto" w:fill="FFFFFF"/>
          </w:tcPr>
          <w:p w:rsidR="00131485" w:rsidRPr="00626889" w:rsidRDefault="00131485" w:rsidP="00626889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4</w:t>
            </w:r>
          </w:p>
        </w:tc>
      </w:tr>
      <w:tr w:rsidR="00131485" w:rsidRPr="00AA2679" w:rsidTr="009D1722">
        <w:trPr>
          <w:trHeight w:val="1320"/>
        </w:trPr>
        <w:tc>
          <w:tcPr>
            <w:tcW w:w="3400" w:type="dxa"/>
            <w:shd w:val="clear" w:color="auto" w:fill="FFFFFF"/>
          </w:tcPr>
          <w:p w:rsidR="007349A9" w:rsidRPr="00AA2679" w:rsidRDefault="007349A9" w:rsidP="003440C1">
            <w:pPr>
              <w:ind w:left="320" w:hanging="320"/>
            </w:pPr>
            <w:r w:rsidRPr="007349A9">
              <w:rPr>
                <w:b/>
              </w:rPr>
              <w:t>S</w:t>
            </w:r>
            <w:r>
              <w:tab/>
            </w:r>
            <w:r w:rsidR="00131485" w:rsidRPr="00AA2679">
              <w:t xml:space="preserve">Which </w:t>
            </w:r>
            <w:r w:rsidR="00131485" w:rsidRPr="00FE0528">
              <w:rPr>
                <w:i/>
                <w:u w:val="single"/>
              </w:rPr>
              <w:t>standard(s)</w:t>
            </w:r>
            <w:r w:rsidR="00626889">
              <w:t xml:space="preserve"> </w:t>
            </w:r>
            <w:r w:rsidR="00131485" w:rsidRPr="00AA2679">
              <w:t>(</w:t>
            </w:r>
            <w:r w:rsidR="00626889">
              <w:t>P</w:t>
            </w:r>
            <w:r w:rsidR="00131485" w:rsidRPr="00AA2679">
              <w:t>riority/</w:t>
            </w:r>
            <w:r w:rsidR="00626889">
              <w:t>S</w:t>
            </w:r>
            <w:r w:rsidR="00131485" w:rsidRPr="00AA2679">
              <w:t>upporting) will this task address?</w:t>
            </w:r>
          </w:p>
        </w:tc>
        <w:tc>
          <w:tcPr>
            <w:tcW w:w="3400" w:type="dxa"/>
            <w:shd w:val="clear" w:color="auto" w:fill="FFFFFF"/>
          </w:tcPr>
          <w:p w:rsidR="00131485" w:rsidRPr="00203784" w:rsidRDefault="00E30FD2" w:rsidP="00626889">
            <w:pPr>
              <w:rPr>
                <w:i/>
              </w:rPr>
            </w:pPr>
            <w:r w:rsidRPr="00203784">
              <w:rPr>
                <w:i/>
              </w:rPr>
              <w:t>S</w:t>
            </w:r>
            <w:r w:rsidR="003440C1" w:rsidRPr="00203784">
              <w:rPr>
                <w:i/>
              </w:rPr>
              <w:t>tandard(s)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203784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Default="00E30FD2" w:rsidP="00626889">
            <w:pPr>
              <w:rPr>
                <w:i/>
              </w:rPr>
            </w:pPr>
            <w:r w:rsidRPr="00203784">
              <w:rPr>
                <w:i/>
              </w:rPr>
              <w:t>S</w:t>
            </w:r>
            <w:r w:rsidR="00131485" w:rsidRPr="00203784">
              <w:rPr>
                <w:i/>
              </w:rPr>
              <w:t>tandard</w:t>
            </w:r>
            <w:r w:rsidR="003440C1" w:rsidRPr="00203784">
              <w:rPr>
                <w:i/>
              </w:rPr>
              <w:t>(s)</w:t>
            </w:r>
            <w:r w:rsidR="00610627">
              <w:rPr>
                <w:i/>
              </w:rPr>
              <w:t>:</w:t>
            </w:r>
          </w:p>
          <w:p w:rsidR="00203784" w:rsidRPr="00203784" w:rsidRDefault="00203784" w:rsidP="00203784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Pr="00203784" w:rsidRDefault="00E30FD2" w:rsidP="00626889">
            <w:pPr>
              <w:rPr>
                <w:i/>
              </w:rPr>
            </w:pPr>
            <w:r w:rsidRPr="00203784">
              <w:rPr>
                <w:i/>
              </w:rPr>
              <w:t>S</w:t>
            </w:r>
            <w:r w:rsidR="00131485" w:rsidRPr="00203784">
              <w:rPr>
                <w:i/>
              </w:rPr>
              <w:t>tandard</w:t>
            </w:r>
            <w:r w:rsidR="003440C1" w:rsidRPr="00203784">
              <w:rPr>
                <w:i/>
              </w:rPr>
              <w:t>(s)</w:t>
            </w:r>
            <w:r w:rsidR="00610627">
              <w:rPr>
                <w:i/>
              </w:rPr>
              <w:t>:</w:t>
            </w:r>
          </w:p>
          <w:p w:rsidR="00203784" w:rsidRPr="00AA2679" w:rsidRDefault="00203784" w:rsidP="00203784">
            <w:pPr>
              <w:spacing w:before="40"/>
            </w:pPr>
          </w:p>
        </w:tc>
      </w:tr>
      <w:tr w:rsidR="00131485" w:rsidRPr="00AA2679" w:rsidTr="009D1722">
        <w:trPr>
          <w:trHeight w:val="1320"/>
        </w:trPr>
        <w:tc>
          <w:tcPr>
            <w:tcW w:w="3400" w:type="dxa"/>
            <w:shd w:val="clear" w:color="auto" w:fill="FFFFFF"/>
          </w:tcPr>
          <w:p w:rsidR="007349A9" w:rsidRPr="00AA2679" w:rsidRDefault="007349A9" w:rsidP="0011496B">
            <w:pPr>
              <w:ind w:left="320" w:hanging="320"/>
            </w:pPr>
            <w:r w:rsidRPr="007349A9">
              <w:rPr>
                <w:b/>
              </w:rPr>
              <w:t>Q</w:t>
            </w:r>
            <w:r>
              <w:tab/>
            </w:r>
            <w:r w:rsidR="00131485" w:rsidRPr="00AA2679">
              <w:t xml:space="preserve">What </w:t>
            </w:r>
            <w:r w:rsidR="00D00D00" w:rsidRPr="00FE0528">
              <w:rPr>
                <w:i/>
                <w:u w:val="single"/>
              </w:rPr>
              <w:t>E</w:t>
            </w:r>
            <w:r w:rsidR="00131485" w:rsidRPr="00FE0528">
              <w:rPr>
                <w:i/>
                <w:u w:val="single"/>
              </w:rPr>
              <w:t xml:space="preserve">ssential </w:t>
            </w:r>
            <w:r w:rsidR="00D00D00" w:rsidRPr="00FE0528">
              <w:rPr>
                <w:i/>
                <w:u w:val="single"/>
              </w:rPr>
              <w:t>Q</w:t>
            </w:r>
            <w:r w:rsidR="00131485" w:rsidRPr="00FE0528">
              <w:rPr>
                <w:i/>
                <w:u w:val="single"/>
              </w:rPr>
              <w:t>uestion(s)</w:t>
            </w:r>
            <w:r w:rsidR="00131485" w:rsidRPr="00AA2679">
              <w:t xml:space="preserve"> and corresponding Big Idea(s) will this task target?</w:t>
            </w:r>
          </w:p>
        </w:tc>
        <w:tc>
          <w:tcPr>
            <w:tcW w:w="3400" w:type="dxa"/>
            <w:shd w:val="clear" w:color="auto" w:fill="FFFFFF"/>
          </w:tcPr>
          <w:p w:rsidR="00131485" w:rsidRPr="00203784" w:rsidRDefault="000916F3" w:rsidP="00626889">
            <w:pPr>
              <w:rPr>
                <w:i/>
              </w:rPr>
            </w:pPr>
            <w:r>
              <w:rPr>
                <w:i/>
              </w:rPr>
              <w:t xml:space="preserve">Essential </w:t>
            </w:r>
            <w:r w:rsidR="00E30FD2" w:rsidRPr="00203784">
              <w:rPr>
                <w:i/>
              </w:rPr>
              <w:t>Q</w:t>
            </w:r>
            <w:r w:rsidR="00131485" w:rsidRPr="00203784">
              <w:rPr>
                <w:i/>
              </w:rPr>
              <w:t>uestion</w:t>
            </w:r>
            <w:r w:rsidR="009D1722">
              <w:rPr>
                <w:i/>
              </w:rPr>
              <w:t>(</w:t>
            </w:r>
            <w:r w:rsidR="00131485" w:rsidRPr="00203784">
              <w:rPr>
                <w:i/>
              </w:rPr>
              <w:t>s</w:t>
            </w:r>
            <w:r w:rsidR="009D1722">
              <w:rPr>
                <w:i/>
              </w:rPr>
              <w:t>)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203784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Pr="00203784" w:rsidRDefault="000916F3" w:rsidP="00626889">
            <w:pPr>
              <w:rPr>
                <w:i/>
              </w:rPr>
            </w:pPr>
            <w:r>
              <w:rPr>
                <w:i/>
              </w:rPr>
              <w:t xml:space="preserve">Essential </w:t>
            </w:r>
            <w:r w:rsidR="00E30FD2" w:rsidRPr="00203784">
              <w:rPr>
                <w:i/>
              </w:rPr>
              <w:t>Q</w:t>
            </w:r>
            <w:r w:rsidR="00131485" w:rsidRPr="00203784">
              <w:rPr>
                <w:i/>
              </w:rPr>
              <w:t>uestion</w:t>
            </w:r>
            <w:r w:rsidR="009D1722">
              <w:rPr>
                <w:i/>
              </w:rPr>
              <w:t>(</w:t>
            </w:r>
            <w:r w:rsidR="00131485" w:rsidRPr="00203784">
              <w:rPr>
                <w:i/>
              </w:rPr>
              <w:t>s</w:t>
            </w:r>
            <w:r w:rsidR="009D1722">
              <w:rPr>
                <w:i/>
              </w:rPr>
              <w:t>)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203784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Pr="00203784" w:rsidRDefault="000916F3" w:rsidP="00626889">
            <w:pPr>
              <w:rPr>
                <w:i/>
              </w:rPr>
            </w:pPr>
            <w:r>
              <w:rPr>
                <w:i/>
              </w:rPr>
              <w:t xml:space="preserve">Essential </w:t>
            </w:r>
            <w:r w:rsidR="00E30FD2" w:rsidRPr="00203784">
              <w:rPr>
                <w:i/>
              </w:rPr>
              <w:t>Q</w:t>
            </w:r>
            <w:r w:rsidR="00131485" w:rsidRPr="00203784">
              <w:rPr>
                <w:i/>
              </w:rPr>
              <w:t>uestion</w:t>
            </w:r>
            <w:r w:rsidR="009D1722">
              <w:rPr>
                <w:i/>
              </w:rPr>
              <w:t>(</w:t>
            </w:r>
            <w:r w:rsidR="00131485" w:rsidRPr="00203784">
              <w:rPr>
                <w:i/>
              </w:rPr>
              <w:t>s</w:t>
            </w:r>
            <w:r w:rsidR="009D1722">
              <w:rPr>
                <w:i/>
              </w:rPr>
              <w:t>)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203784">
            <w:pPr>
              <w:spacing w:before="40"/>
            </w:pPr>
          </w:p>
        </w:tc>
      </w:tr>
      <w:tr w:rsidR="00131485" w:rsidRPr="00AA2679" w:rsidTr="009D1722">
        <w:trPr>
          <w:trHeight w:val="1320"/>
        </w:trPr>
        <w:tc>
          <w:tcPr>
            <w:tcW w:w="3400" w:type="dxa"/>
            <w:shd w:val="clear" w:color="auto" w:fill="FFFFFF"/>
          </w:tcPr>
          <w:p w:rsidR="00131485" w:rsidRPr="00AA2679" w:rsidRDefault="007349A9" w:rsidP="00C34BD9">
            <w:pPr>
              <w:ind w:left="320" w:hanging="320"/>
            </w:pPr>
            <w:r w:rsidRPr="007349A9">
              <w:rPr>
                <w:b/>
              </w:rPr>
              <w:t>U</w:t>
            </w:r>
            <w:r>
              <w:tab/>
            </w:r>
            <w:r w:rsidR="00131485" w:rsidRPr="00AA2679">
              <w:t xml:space="preserve">Which specific </w:t>
            </w:r>
            <w:r w:rsidR="00131485" w:rsidRPr="00FE0528">
              <w:rPr>
                <w:i/>
                <w:u w:val="single"/>
              </w:rPr>
              <w:t>concepts and skills</w:t>
            </w:r>
            <w:r w:rsidR="00131485" w:rsidRPr="00AA2679">
              <w:t xml:space="preserve"> will this task target?</w:t>
            </w:r>
          </w:p>
        </w:tc>
        <w:tc>
          <w:tcPr>
            <w:tcW w:w="3400" w:type="dxa"/>
            <w:shd w:val="clear" w:color="auto" w:fill="FFFFFF"/>
          </w:tcPr>
          <w:p w:rsidR="00131485" w:rsidRPr="00203784" w:rsidRDefault="00E30FD2" w:rsidP="00626889">
            <w:pPr>
              <w:rPr>
                <w:i/>
              </w:rPr>
            </w:pPr>
            <w:r w:rsidRPr="00203784">
              <w:rPr>
                <w:i/>
              </w:rPr>
              <w:t>U</w:t>
            </w:r>
            <w:r w:rsidR="00131485" w:rsidRPr="00203784">
              <w:rPr>
                <w:i/>
              </w:rPr>
              <w:t>nwrapped concepts/skills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203784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Pr="00203784" w:rsidRDefault="00E30FD2" w:rsidP="00626889">
            <w:pPr>
              <w:rPr>
                <w:i/>
              </w:rPr>
            </w:pPr>
            <w:r w:rsidRPr="00203784">
              <w:rPr>
                <w:i/>
              </w:rPr>
              <w:t>U</w:t>
            </w:r>
            <w:r w:rsidR="00131485" w:rsidRPr="00203784">
              <w:rPr>
                <w:i/>
              </w:rPr>
              <w:t>nwrapped concepts/skills</w:t>
            </w:r>
            <w:r w:rsidR="00610627">
              <w:rPr>
                <w:i/>
              </w:rPr>
              <w:t>:</w:t>
            </w:r>
          </w:p>
          <w:p w:rsidR="00203784" w:rsidRPr="00AA2679" w:rsidRDefault="00203784" w:rsidP="00203784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Pr="00203784" w:rsidRDefault="00E30FD2" w:rsidP="00626889">
            <w:pPr>
              <w:rPr>
                <w:i/>
              </w:rPr>
            </w:pPr>
            <w:r w:rsidRPr="00203784">
              <w:rPr>
                <w:i/>
              </w:rPr>
              <w:t>U</w:t>
            </w:r>
            <w:r w:rsidR="00131485" w:rsidRPr="00203784">
              <w:rPr>
                <w:i/>
              </w:rPr>
              <w:t>nwrapped concepts/skills</w:t>
            </w:r>
            <w:r w:rsidR="00610627">
              <w:rPr>
                <w:i/>
              </w:rPr>
              <w:t>:</w:t>
            </w:r>
          </w:p>
          <w:p w:rsidR="00203784" w:rsidRPr="00AA2679" w:rsidRDefault="00203784" w:rsidP="00203784">
            <w:pPr>
              <w:spacing w:before="40"/>
            </w:pPr>
          </w:p>
        </w:tc>
      </w:tr>
      <w:tr w:rsidR="00131485" w:rsidRPr="00AA2679" w:rsidTr="009D1722">
        <w:trPr>
          <w:trHeight w:val="1680"/>
        </w:trPr>
        <w:tc>
          <w:tcPr>
            <w:tcW w:w="3400" w:type="dxa"/>
            <w:shd w:val="clear" w:color="auto" w:fill="FFFFFF"/>
          </w:tcPr>
          <w:p w:rsidR="00793076" w:rsidRPr="00AA2679" w:rsidRDefault="007349A9" w:rsidP="009D1722">
            <w:pPr>
              <w:keepLines/>
              <w:ind w:left="320" w:hanging="320"/>
            </w:pPr>
            <w:r w:rsidRPr="007349A9">
              <w:rPr>
                <w:b/>
              </w:rPr>
              <w:t>A</w:t>
            </w:r>
            <w:r>
              <w:tab/>
            </w:r>
            <w:r w:rsidRPr="00FE0528">
              <w:rPr>
                <w:i/>
                <w:u w:val="single"/>
              </w:rPr>
              <w:t>Applicatio</w:t>
            </w:r>
            <w:r w:rsidRPr="00FE0528">
              <w:rPr>
                <w:i/>
                <w:spacing w:val="20"/>
                <w:u w:val="single"/>
              </w:rPr>
              <w:t>n</w:t>
            </w:r>
            <w:r w:rsidR="00DA74E4" w:rsidRPr="00DA74E4">
              <w:rPr>
                <w:spacing w:val="20"/>
              </w:rPr>
              <w:t>—</w:t>
            </w:r>
            <w:r w:rsidR="00131485" w:rsidRPr="00AA2679">
              <w:t xml:space="preserve">How will the students </w:t>
            </w:r>
            <w:r w:rsidR="00DA74E4" w:rsidRPr="00AF3B89">
              <w:rPr>
                <w:i/>
                <w:u w:val="single"/>
              </w:rPr>
              <w:t>apply the concepts and skills</w:t>
            </w:r>
            <w:r w:rsidR="00DA74E4">
              <w:t xml:space="preserve">? </w:t>
            </w:r>
            <w:r w:rsidR="00131485" w:rsidRPr="00AA2679">
              <w:t>What will they do and/or produce?</w:t>
            </w:r>
          </w:p>
        </w:tc>
        <w:tc>
          <w:tcPr>
            <w:tcW w:w="3400" w:type="dxa"/>
            <w:shd w:val="clear" w:color="auto" w:fill="FFFFFF"/>
          </w:tcPr>
          <w:p w:rsidR="00131485" w:rsidRPr="006B43C2" w:rsidRDefault="00E30FD2" w:rsidP="003440C1">
            <w:pPr>
              <w:keepLines/>
              <w:rPr>
                <w:i/>
              </w:rPr>
            </w:pPr>
            <w:r w:rsidRPr="006B43C2">
              <w:rPr>
                <w:i/>
              </w:rPr>
              <w:t>A</w:t>
            </w:r>
            <w:r w:rsidR="00131485" w:rsidRPr="006B43C2">
              <w:rPr>
                <w:i/>
              </w:rPr>
              <w:t>pplication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6B43C2">
            <w:pPr>
              <w:keepLines/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Pr="006B43C2" w:rsidRDefault="00E30FD2" w:rsidP="003440C1">
            <w:pPr>
              <w:keepLines/>
              <w:rPr>
                <w:i/>
              </w:rPr>
            </w:pPr>
            <w:r w:rsidRPr="006B43C2">
              <w:rPr>
                <w:i/>
              </w:rPr>
              <w:t>A</w:t>
            </w:r>
            <w:r w:rsidR="00131485" w:rsidRPr="006B43C2">
              <w:rPr>
                <w:i/>
              </w:rPr>
              <w:t>pplication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6B43C2">
            <w:pPr>
              <w:keepLines/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131485" w:rsidRPr="006B43C2" w:rsidRDefault="00E30FD2" w:rsidP="003440C1">
            <w:pPr>
              <w:keepLines/>
              <w:rPr>
                <w:i/>
              </w:rPr>
            </w:pPr>
            <w:r w:rsidRPr="006B43C2">
              <w:rPr>
                <w:i/>
              </w:rPr>
              <w:t>A</w:t>
            </w:r>
            <w:r w:rsidR="00131485" w:rsidRPr="006B43C2">
              <w:rPr>
                <w:i/>
              </w:rPr>
              <w:t>pplication</w:t>
            </w:r>
            <w:r w:rsidR="00610627">
              <w:rPr>
                <w:i/>
              </w:rPr>
              <w:t>:</w:t>
            </w:r>
          </w:p>
          <w:p w:rsidR="00131485" w:rsidRPr="00AA2679" w:rsidRDefault="00131485" w:rsidP="006B43C2">
            <w:pPr>
              <w:keepLines/>
              <w:spacing w:before="40"/>
            </w:pPr>
          </w:p>
        </w:tc>
      </w:tr>
    </w:tbl>
    <w:p w:rsidR="003440C1" w:rsidRDefault="003440C1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00"/>
        <w:gridCol w:w="3400"/>
        <w:gridCol w:w="3400"/>
        <w:gridCol w:w="3400"/>
      </w:tblGrid>
      <w:tr w:rsidR="00910E6F" w:rsidRPr="00AA2679" w:rsidTr="00910E6F">
        <w:trPr>
          <w:tblHeader/>
        </w:trPr>
        <w:tc>
          <w:tcPr>
            <w:tcW w:w="13600" w:type="dxa"/>
            <w:gridSpan w:val="4"/>
            <w:shd w:val="clear" w:color="auto" w:fill="FFFFFF"/>
          </w:tcPr>
          <w:p w:rsidR="00910E6F" w:rsidRPr="00910E6F" w:rsidRDefault="00950323" w:rsidP="00910E6F">
            <w:r w:rsidRPr="00626889">
              <w:rPr>
                <w:b/>
              </w:rPr>
              <w:t>Step 7: Task Developmen</w:t>
            </w:r>
            <w:r w:rsidRPr="00BF2A9F">
              <w:rPr>
                <w:b/>
                <w:spacing w:val="20"/>
              </w:rPr>
              <w:t>t—</w:t>
            </w:r>
            <w:r>
              <w:rPr>
                <w:b/>
              </w:rPr>
              <w:t>Plan the Performance Tasks (</w:t>
            </w:r>
            <w:r w:rsidRPr="00626889">
              <w:rPr>
                <w:b/>
              </w:rPr>
              <w:t>SQUARED</w:t>
            </w:r>
            <w:r>
              <w:rPr>
                <w:b/>
              </w:rPr>
              <w:t>)</w:t>
            </w:r>
            <w:r w:rsidR="00910E6F" w:rsidRPr="00910E6F">
              <w:rPr>
                <w:i/>
              </w:rPr>
              <w:t xml:space="preserve"> (Continued)</w:t>
            </w:r>
          </w:p>
        </w:tc>
      </w:tr>
      <w:tr w:rsidR="000A43C5" w:rsidRPr="00AA2679" w:rsidTr="00814FF5">
        <w:trPr>
          <w:tblHeader/>
        </w:trPr>
        <w:tc>
          <w:tcPr>
            <w:tcW w:w="3400" w:type="dxa"/>
            <w:shd w:val="clear" w:color="auto" w:fill="FFFFFF"/>
          </w:tcPr>
          <w:p w:rsidR="000A43C5" w:rsidRPr="00626889" w:rsidRDefault="000A43C5" w:rsidP="00387AAC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1</w:t>
            </w:r>
          </w:p>
        </w:tc>
        <w:tc>
          <w:tcPr>
            <w:tcW w:w="3400" w:type="dxa"/>
            <w:shd w:val="clear" w:color="auto" w:fill="FFFFFF"/>
          </w:tcPr>
          <w:p w:rsidR="000A43C5" w:rsidRPr="00626889" w:rsidRDefault="000A43C5" w:rsidP="00387AAC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2</w:t>
            </w:r>
          </w:p>
        </w:tc>
        <w:tc>
          <w:tcPr>
            <w:tcW w:w="3400" w:type="dxa"/>
            <w:shd w:val="clear" w:color="auto" w:fill="FFFFFF"/>
          </w:tcPr>
          <w:p w:rsidR="000A43C5" w:rsidRPr="00626889" w:rsidRDefault="000A43C5" w:rsidP="00387AAC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3</w:t>
            </w:r>
          </w:p>
        </w:tc>
        <w:tc>
          <w:tcPr>
            <w:tcW w:w="3400" w:type="dxa"/>
            <w:shd w:val="clear" w:color="auto" w:fill="FFFFFF"/>
          </w:tcPr>
          <w:p w:rsidR="000A43C5" w:rsidRPr="00626889" w:rsidRDefault="000A43C5" w:rsidP="00387AAC">
            <w:pPr>
              <w:jc w:val="center"/>
              <w:rPr>
                <w:b/>
              </w:rPr>
            </w:pPr>
            <w:r w:rsidRPr="00626889">
              <w:rPr>
                <w:b/>
              </w:rPr>
              <w:t>TASK 4</w:t>
            </w:r>
          </w:p>
        </w:tc>
      </w:tr>
      <w:tr w:rsidR="000A43C5" w:rsidRPr="00AA2679" w:rsidTr="005A6642">
        <w:trPr>
          <w:trHeight w:val="720"/>
        </w:trPr>
        <w:tc>
          <w:tcPr>
            <w:tcW w:w="3400" w:type="dxa"/>
            <w:shd w:val="clear" w:color="auto" w:fill="FFFFFF"/>
          </w:tcPr>
          <w:p w:rsidR="000A43C5" w:rsidRPr="00AA2679" w:rsidRDefault="00D00D00" w:rsidP="00A5312F">
            <w:pPr>
              <w:ind w:left="320" w:hanging="320"/>
            </w:pPr>
            <w:r w:rsidRPr="00D00D00">
              <w:rPr>
                <w:b/>
              </w:rPr>
              <w:t>R</w:t>
            </w:r>
            <w:r>
              <w:tab/>
            </w:r>
            <w:r w:rsidR="00AA795A" w:rsidRPr="00FE0528">
              <w:rPr>
                <w:i/>
                <w:u w:val="single"/>
              </w:rPr>
              <w:t>Resources</w:t>
            </w:r>
            <w:r w:rsidR="000100F7" w:rsidRPr="00FE0528">
              <w:rPr>
                <w:i/>
                <w:u w:val="single"/>
              </w:rPr>
              <w:t>/instruction</w:t>
            </w:r>
            <w:r w:rsidR="00AA795A" w:rsidRPr="00FE0528">
              <w:rPr>
                <w:i/>
                <w:u w:val="single"/>
              </w:rPr>
              <w:t>/</w:t>
            </w:r>
            <w:r w:rsidR="000100F7" w:rsidRPr="00FE0528">
              <w:rPr>
                <w:i/>
                <w:u w:val="single"/>
              </w:rPr>
              <w:br/>
            </w:r>
            <w:r w:rsidR="00AA795A" w:rsidRPr="00FE0528">
              <w:rPr>
                <w:i/>
                <w:u w:val="single"/>
              </w:rPr>
              <w:t xml:space="preserve">information </w:t>
            </w:r>
            <w:r w:rsidR="00AA795A">
              <w:t>f</w:t>
            </w:r>
            <w:r w:rsidR="00452BA5">
              <w:t xml:space="preserve">or </w:t>
            </w:r>
            <w:r w:rsidR="00A5312F">
              <w:t>student</w:t>
            </w:r>
            <w:r w:rsidR="00A5312F" w:rsidRPr="00A5312F">
              <w:rPr>
                <w:spacing w:val="20"/>
              </w:rPr>
              <w:t>s</w:t>
            </w:r>
            <w:r w:rsidR="00452BA5" w:rsidRPr="00452BA5">
              <w:rPr>
                <w:spacing w:val="20"/>
              </w:rPr>
              <w:t>—</w:t>
            </w:r>
            <w:r w:rsidR="000A43C5" w:rsidRPr="00AA2679">
              <w:t>Wha</w:t>
            </w:r>
            <w:r w:rsidR="000916F3">
              <w:t xml:space="preserve">t </w:t>
            </w:r>
            <w:r w:rsidR="00A5312F">
              <w:t>do students</w:t>
            </w:r>
            <w:r w:rsidR="000916F3">
              <w:t xml:space="preserve"> need in order to </w:t>
            </w:r>
            <w:r w:rsidR="00A5312F">
              <w:t>complete</w:t>
            </w:r>
            <w:r w:rsidR="000916F3">
              <w:t xml:space="preserve"> the </w:t>
            </w:r>
            <w:r w:rsidR="000A43C5" w:rsidRPr="00AA2679">
              <w:t>task?</w:t>
            </w:r>
          </w:p>
        </w:tc>
        <w:tc>
          <w:tcPr>
            <w:tcW w:w="3400" w:type="dxa"/>
            <w:shd w:val="clear" w:color="auto" w:fill="FFFFFF"/>
          </w:tcPr>
          <w:p w:rsidR="000A43C5" w:rsidRPr="00D631D7" w:rsidRDefault="00003EBA" w:rsidP="00AA2679">
            <w:pPr>
              <w:rPr>
                <w:i/>
              </w:rPr>
            </w:pPr>
            <w:r w:rsidRPr="00D631D7">
              <w:rPr>
                <w:i/>
              </w:rPr>
              <w:t>R</w:t>
            </w:r>
            <w:r w:rsidR="000A43C5" w:rsidRPr="00D631D7">
              <w:rPr>
                <w:i/>
              </w:rPr>
              <w:t>esources</w:t>
            </w:r>
            <w:r w:rsidR="000100F7">
              <w:rPr>
                <w:i/>
              </w:rPr>
              <w:t>/instruction</w:t>
            </w:r>
            <w:r w:rsidR="009A2468" w:rsidRPr="00D631D7">
              <w:rPr>
                <w:i/>
              </w:rPr>
              <w:t>/</w:t>
            </w:r>
            <w:r w:rsidR="000100F7">
              <w:rPr>
                <w:i/>
              </w:rPr>
              <w:br/>
            </w:r>
            <w:r w:rsidR="009A2468" w:rsidRPr="00D631D7">
              <w:rPr>
                <w:i/>
              </w:rPr>
              <w:t>information</w:t>
            </w:r>
            <w:r w:rsidR="00610627">
              <w:rPr>
                <w:i/>
              </w:rPr>
              <w:t>:</w:t>
            </w:r>
          </w:p>
          <w:p w:rsidR="000A43C5" w:rsidRPr="00AA2679" w:rsidRDefault="000A43C5" w:rsidP="00D631D7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0100F7" w:rsidRPr="00D631D7" w:rsidRDefault="000100F7" w:rsidP="000100F7">
            <w:pPr>
              <w:rPr>
                <w:i/>
              </w:rPr>
            </w:pPr>
            <w:r w:rsidRPr="00D631D7">
              <w:rPr>
                <w:i/>
              </w:rPr>
              <w:t>Resources</w:t>
            </w:r>
            <w:r>
              <w:rPr>
                <w:i/>
              </w:rPr>
              <w:t>/instruction</w:t>
            </w:r>
            <w:r w:rsidRPr="00D631D7">
              <w:rPr>
                <w:i/>
              </w:rPr>
              <w:t>/</w:t>
            </w:r>
            <w:r>
              <w:rPr>
                <w:i/>
              </w:rPr>
              <w:br/>
            </w:r>
            <w:r w:rsidRPr="00D631D7">
              <w:rPr>
                <w:i/>
              </w:rPr>
              <w:t>information</w:t>
            </w:r>
            <w:r w:rsidR="00610627">
              <w:rPr>
                <w:i/>
              </w:rPr>
              <w:t>:</w:t>
            </w:r>
          </w:p>
          <w:p w:rsidR="000A43C5" w:rsidRPr="00AA2679" w:rsidRDefault="000A43C5" w:rsidP="00D631D7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0100F7" w:rsidRPr="00D631D7" w:rsidRDefault="000100F7" w:rsidP="000100F7">
            <w:pPr>
              <w:rPr>
                <w:i/>
              </w:rPr>
            </w:pPr>
            <w:r w:rsidRPr="00D631D7">
              <w:rPr>
                <w:i/>
              </w:rPr>
              <w:t>Resources</w:t>
            </w:r>
            <w:r>
              <w:rPr>
                <w:i/>
              </w:rPr>
              <w:t>/instruction</w:t>
            </w:r>
            <w:r w:rsidRPr="00D631D7">
              <w:rPr>
                <w:i/>
              </w:rPr>
              <w:t>/</w:t>
            </w:r>
            <w:r>
              <w:rPr>
                <w:i/>
              </w:rPr>
              <w:br/>
            </w:r>
            <w:r w:rsidRPr="00D631D7">
              <w:rPr>
                <w:i/>
              </w:rPr>
              <w:t>information</w:t>
            </w:r>
            <w:r w:rsidR="00610627">
              <w:rPr>
                <w:i/>
              </w:rPr>
              <w:t>:</w:t>
            </w:r>
          </w:p>
          <w:p w:rsidR="000A43C5" w:rsidRPr="00AA2679" w:rsidRDefault="000A43C5" w:rsidP="00D631D7">
            <w:pPr>
              <w:spacing w:before="40"/>
            </w:pPr>
          </w:p>
        </w:tc>
      </w:tr>
      <w:tr w:rsidR="000A43C5" w:rsidRPr="00AA2679" w:rsidTr="005A6642">
        <w:trPr>
          <w:trHeight w:val="1889"/>
        </w:trPr>
        <w:tc>
          <w:tcPr>
            <w:tcW w:w="3400" w:type="dxa"/>
            <w:shd w:val="clear" w:color="auto" w:fill="FFFFFF"/>
          </w:tcPr>
          <w:p w:rsidR="000A43C5" w:rsidRPr="00AA2679" w:rsidRDefault="00D00D00" w:rsidP="00D00D00">
            <w:pPr>
              <w:ind w:left="320" w:hanging="320"/>
            </w:pPr>
            <w:r w:rsidRPr="00D00D00">
              <w:rPr>
                <w:b/>
              </w:rPr>
              <w:t>E</w:t>
            </w:r>
            <w:r>
              <w:tab/>
            </w:r>
            <w:r w:rsidR="009A2468" w:rsidRPr="00FE0528">
              <w:rPr>
                <w:i/>
                <w:u w:val="single"/>
              </w:rPr>
              <w:t xml:space="preserve">Evidence of </w:t>
            </w:r>
            <w:r w:rsidR="00AA795A" w:rsidRPr="00FE0528">
              <w:rPr>
                <w:i/>
                <w:u w:val="single"/>
              </w:rPr>
              <w:t>l</w:t>
            </w:r>
            <w:r w:rsidR="009A2468" w:rsidRPr="00FE0528">
              <w:rPr>
                <w:i/>
                <w:u w:val="single"/>
              </w:rPr>
              <w:t>earnin</w:t>
            </w:r>
            <w:r w:rsidR="009A2468" w:rsidRPr="000333A7">
              <w:rPr>
                <w:i/>
                <w:spacing w:val="30"/>
                <w:u w:val="single"/>
              </w:rPr>
              <w:t>g</w:t>
            </w:r>
            <w:r w:rsidR="009A2468" w:rsidRPr="009A2468">
              <w:rPr>
                <w:spacing w:val="20"/>
              </w:rPr>
              <w:t>—</w:t>
            </w:r>
            <w:r w:rsidR="000A43C5" w:rsidRPr="00AA2679">
              <w:t>How will I know all of my students have conceptually l</w:t>
            </w:r>
            <w:r w:rsidR="009A2468">
              <w:t>earned the concepts and skill</w:t>
            </w:r>
            <w:r w:rsidR="009A2468" w:rsidRPr="009A2468">
              <w:rPr>
                <w:spacing w:val="20"/>
              </w:rPr>
              <w:t>s—</w:t>
            </w:r>
            <w:r w:rsidR="000A43C5" w:rsidRPr="00AA2679">
              <w:t>the standard(s)?</w:t>
            </w:r>
          </w:p>
          <w:p w:rsidR="000A43C5" w:rsidRPr="00AA2679" w:rsidRDefault="009A2468" w:rsidP="00A646C7">
            <w:pPr>
              <w:pStyle w:val="ListParagraph"/>
              <w:numPr>
                <w:ilvl w:val="0"/>
                <w:numId w:val="28"/>
              </w:numPr>
              <w:ind w:left="520" w:hanging="200"/>
            </w:pPr>
            <w:r>
              <w:t>M</w:t>
            </w:r>
            <w:r w:rsidR="000A43C5" w:rsidRPr="00AA2679">
              <w:t xml:space="preserve">eet </w:t>
            </w:r>
            <w:r>
              <w:t>“Proficient”</w:t>
            </w:r>
            <w:r w:rsidR="000A43C5" w:rsidRPr="00AA2679">
              <w:t xml:space="preserve"> </w:t>
            </w:r>
            <w:r>
              <w:t xml:space="preserve">level </w:t>
            </w:r>
            <w:r w:rsidR="000A43C5" w:rsidRPr="00AA2679">
              <w:t xml:space="preserve">or higher on </w:t>
            </w:r>
            <w:r>
              <w:t>T</w:t>
            </w:r>
            <w:r w:rsidR="000A43C5" w:rsidRPr="00AA2679">
              <w:t>ask 1 rubric</w:t>
            </w:r>
          </w:p>
          <w:p w:rsidR="000A43C5" w:rsidRPr="00AA2679" w:rsidRDefault="009A2468" w:rsidP="00A646C7">
            <w:pPr>
              <w:pStyle w:val="ListParagraph"/>
              <w:numPr>
                <w:ilvl w:val="0"/>
                <w:numId w:val="28"/>
              </w:numPr>
              <w:ind w:left="520" w:hanging="200"/>
            </w:pPr>
            <w:r>
              <w:t>S</w:t>
            </w:r>
            <w:r w:rsidR="000A43C5" w:rsidRPr="00AA2679">
              <w:t>tudent</w:t>
            </w:r>
            <w:r w:rsidR="000100F7">
              <w:t>s</w:t>
            </w:r>
            <w:r w:rsidR="000A43C5" w:rsidRPr="00AA2679">
              <w:t xml:space="preserve"> respon</w:t>
            </w:r>
            <w:r w:rsidR="000100F7">
              <w:t>d</w:t>
            </w:r>
            <w:r w:rsidR="000A43C5" w:rsidRPr="00AA2679">
              <w:t xml:space="preserve"> to </w:t>
            </w:r>
            <w:r>
              <w:t>Essential Question</w:t>
            </w:r>
            <w:r w:rsidR="00F55048">
              <w:t>(</w:t>
            </w:r>
            <w:r>
              <w:t>s</w:t>
            </w:r>
            <w:r w:rsidR="00F55048">
              <w:t>)</w:t>
            </w:r>
            <w:r>
              <w:t xml:space="preserve"> with Big Idea</w:t>
            </w:r>
            <w:r w:rsidR="00F55048">
              <w:t>(</w:t>
            </w:r>
            <w:r>
              <w:t>s</w:t>
            </w:r>
            <w:r w:rsidR="00F55048">
              <w:t>)</w:t>
            </w:r>
            <w:r w:rsidR="000A43C5" w:rsidRPr="00AA2679">
              <w:t xml:space="preserve"> in written or oral format</w:t>
            </w:r>
          </w:p>
          <w:p w:rsidR="000A43C5" w:rsidRDefault="000A43C5" w:rsidP="00A646C7">
            <w:pPr>
              <w:pStyle w:val="ListParagraph"/>
              <w:numPr>
                <w:ilvl w:val="0"/>
                <w:numId w:val="28"/>
              </w:numPr>
              <w:ind w:left="520" w:hanging="200"/>
            </w:pPr>
            <w:r w:rsidRPr="00AA2679">
              <w:t>Other evidence:</w:t>
            </w:r>
          </w:p>
          <w:p w:rsidR="001336F1" w:rsidRDefault="001336F1" w:rsidP="00040025">
            <w:pPr>
              <w:spacing w:before="40"/>
              <w:ind w:left="520"/>
            </w:pPr>
          </w:p>
          <w:p w:rsidR="001336F1" w:rsidRDefault="001336F1" w:rsidP="00040025">
            <w:pPr>
              <w:spacing w:before="40"/>
              <w:ind w:left="520"/>
            </w:pPr>
          </w:p>
          <w:p w:rsidR="001336F1" w:rsidRDefault="001336F1" w:rsidP="00040025">
            <w:pPr>
              <w:spacing w:before="40"/>
              <w:ind w:left="520"/>
            </w:pPr>
          </w:p>
          <w:p w:rsidR="001336F1" w:rsidRPr="00AA2679" w:rsidRDefault="001336F1" w:rsidP="001336F1">
            <w:pPr>
              <w:ind w:left="520"/>
            </w:pPr>
          </w:p>
        </w:tc>
        <w:tc>
          <w:tcPr>
            <w:tcW w:w="3400" w:type="dxa"/>
            <w:shd w:val="clear" w:color="auto" w:fill="FFFFFF"/>
          </w:tcPr>
          <w:p w:rsidR="000A43C5" w:rsidRPr="00483C33" w:rsidRDefault="00003EBA" w:rsidP="00AA2679">
            <w:pPr>
              <w:rPr>
                <w:i/>
              </w:rPr>
            </w:pPr>
            <w:r w:rsidRPr="00483C33">
              <w:rPr>
                <w:i/>
              </w:rPr>
              <w:t>E</w:t>
            </w:r>
            <w:r w:rsidR="000A43C5" w:rsidRPr="00483C33">
              <w:rPr>
                <w:i/>
              </w:rPr>
              <w:t>vidence</w:t>
            </w:r>
            <w:r w:rsidR="00610627">
              <w:rPr>
                <w:i/>
              </w:rPr>
              <w:t>:</w:t>
            </w:r>
          </w:p>
          <w:p w:rsidR="000A43C5" w:rsidRPr="00AA2679" w:rsidRDefault="00357441" w:rsidP="00483C33">
            <w:pPr>
              <w:pStyle w:val="ListParagraph"/>
              <w:numPr>
                <w:ilvl w:val="0"/>
                <w:numId w:val="29"/>
              </w:numPr>
              <w:ind w:left="200" w:hanging="200"/>
            </w:pPr>
            <w:r>
              <w:t>M</w:t>
            </w:r>
            <w:r w:rsidR="000A43C5" w:rsidRPr="00AA2679">
              <w:t xml:space="preserve">eet </w:t>
            </w:r>
            <w:r>
              <w:t>“Proficient”</w:t>
            </w:r>
            <w:r w:rsidR="000A43C5" w:rsidRPr="00AA2679">
              <w:t xml:space="preserve"> </w:t>
            </w:r>
            <w:r w:rsidR="0014531F">
              <w:t xml:space="preserve">level </w:t>
            </w:r>
            <w:r w:rsidR="000A43C5" w:rsidRPr="00AA2679">
              <w:t xml:space="preserve">or higher on </w:t>
            </w:r>
            <w:r>
              <w:t>T</w:t>
            </w:r>
            <w:r w:rsidR="000A43C5" w:rsidRPr="00AA2679">
              <w:t xml:space="preserve">ask </w:t>
            </w:r>
            <w:r>
              <w:t>2</w:t>
            </w:r>
            <w:r w:rsidR="000A43C5" w:rsidRPr="00AA2679">
              <w:t xml:space="preserve"> rubric</w:t>
            </w:r>
          </w:p>
          <w:p w:rsidR="000A43C5" w:rsidRPr="00AA2679" w:rsidRDefault="00357441" w:rsidP="00483C33">
            <w:pPr>
              <w:pStyle w:val="ListParagraph"/>
              <w:numPr>
                <w:ilvl w:val="0"/>
                <w:numId w:val="29"/>
              </w:numPr>
              <w:ind w:left="200" w:hanging="200"/>
            </w:pPr>
            <w:r>
              <w:t>Student</w:t>
            </w:r>
            <w:r w:rsidR="000100F7">
              <w:t>s</w:t>
            </w:r>
            <w:r>
              <w:t xml:space="preserve"> respon</w:t>
            </w:r>
            <w:r w:rsidR="000100F7">
              <w:t>d</w:t>
            </w:r>
            <w:r>
              <w:t xml:space="preserve"> to Essential Question</w:t>
            </w:r>
            <w:r w:rsidR="00F55048">
              <w:t>(</w:t>
            </w:r>
            <w:r>
              <w:t>s</w:t>
            </w:r>
            <w:r w:rsidR="00F55048">
              <w:t>)</w:t>
            </w:r>
            <w:r>
              <w:t xml:space="preserve"> with Big Idea</w:t>
            </w:r>
            <w:r w:rsidR="00F55048">
              <w:t>(</w:t>
            </w:r>
            <w:r>
              <w:t>s</w:t>
            </w:r>
            <w:r w:rsidR="00F55048">
              <w:t>)</w:t>
            </w:r>
            <w:r w:rsidR="000A43C5" w:rsidRPr="00AA2679">
              <w:t xml:space="preserve"> in written or oral format</w:t>
            </w:r>
          </w:p>
          <w:p w:rsidR="000A43C5" w:rsidRDefault="000A43C5" w:rsidP="00483C33">
            <w:pPr>
              <w:pStyle w:val="ListParagraph"/>
              <w:numPr>
                <w:ilvl w:val="0"/>
                <w:numId w:val="29"/>
              </w:numPr>
              <w:ind w:left="200" w:hanging="200"/>
            </w:pPr>
            <w:r w:rsidRPr="00AA2679">
              <w:t>Other evidence:</w:t>
            </w:r>
          </w:p>
          <w:p w:rsidR="00040025" w:rsidRDefault="00040025" w:rsidP="00483C33">
            <w:pPr>
              <w:spacing w:before="40"/>
              <w:ind w:left="200"/>
            </w:pPr>
          </w:p>
          <w:p w:rsidR="00040025" w:rsidRDefault="00040025" w:rsidP="00483C33">
            <w:pPr>
              <w:spacing w:before="40"/>
              <w:ind w:left="200"/>
            </w:pPr>
          </w:p>
          <w:p w:rsidR="00040025" w:rsidRDefault="00040025" w:rsidP="00483C33">
            <w:pPr>
              <w:spacing w:before="40"/>
              <w:ind w:left="200"/>
            </w:pPr>
          </w:p>
          <w:p w:rsidR="00317069" w:rsidRPr="00317069" w:rsidRDefault="00317069" w:rsidP="00317069">
            <w:pPr>
              <w:ind w:left="200"/>
            </w:pPr>
          </w:p>
        </w:tc>
        <w:tc>
          <w:tcPr>
            <w:tcW w:w="3400" w:type="dxa"/>
            <w:shd w:val="clear" w:color="auto" w:fill="FFFFFF"/>
          </w:tcPr>
          <w:p w:rsidR="000A43C5" w:rsidRPr="00483C33" w:rsidRDefault="00003EBA" w:rsidP="00AA2679">
            <w:pPr>
              <w:rPr>
                <w:i/>
              </w:rPr>
            </w:pPr>
            <w:r w:rsidRPr="00483C33">
              <w:rPr>
                <w:i/>
              </w:rPr>
              <w:t>E</w:t>
            </w:r>
            <w:r w:rsidR="000A43C5" w:rsidRPr="00483C33">
              <w:rPr>
                <w:i/>
              </w:rPr>
              <w:t>vidence</w:t>
            </w:r>
            <w:r w:rsidR="00610627">
              <w:rPr>
                <w:i/>
              </w:rPr>
              <w:t>:</w:t>
            </w:r>
          </w:p>
          <w:p w:rsidR="000A43C5" w:rsidRPr="00AA2679" w:rsidRDefault="00357441" w:rsidP="00483C33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>
              <w:t>M</w:t>
            </w:r>
            <w:r w:rsidR="000A43C5" w:rsidRPr="00AA2679">
              <w:t xml:space="preserve">eet </w:t>
            </w:r>
            <w:r>
              <w:t>“Proficient” level</w:t>
            </w:r>
            <w:r w:rsidR="000A43C5" w:rsidRPr="00AA2679">
              <w:t xml:space="preserve"> or higher on </w:t>
            </w:r>
            <w:r>
              <w:t>T</w:t>
            </w:r>
            <w:r w:rsidR="000A43C5" w:rsidRPr="00AA2679">
              <w:t xml:space="preserve">ask </w:t>
            </w:r>
            <w:r>
              <w:t>3</w:t>
            </w:r>
            <w:r w:rsidR="000A43C5" w:rsidRPr="00AA2679">
              <w:t xml:space="preserve"> rubric</w:t>
            </w:r>
          </w:p>
          <w:p w:rsidR="00F254D6" w:rsidRPr="00AA2679" w:rsidRDefault="00F254D6" w:rsidP="00483C33">
            <w:pPr>
              <w:pStyle w:val="ListParagraph"/>
              <w:numPr>
                <w:ilvl w:val="0"/>
                <w:numId w:val="29"/>
              </w:numPr>
              <w:ind w:left="200" w:hanging="200"/>
            </w:pPr>
            <w:r>
              <w:t>Student</w:t>
            </w:r>
            <w:r w:rsidR="00F55048">
              <w:t>s respond</w:t>
            </w:r>
            <w:r>
              <w:t xml:space="preserve"> to Essential Question</w:t>
            </w:r>
            <w:r w:rsidR="00F55048">
              <w:t>(</w:t>
            </w:r>
            <w:r>
              <w:t>s</w:t>
            </w:r>
            <w:r w:rsidR="00F55048">
              <w:t>)</w:t>
            </w:r>
            <w:r>
              <w:t xml:space="preserve"> with Big Idea</w:t>
            </w:r>
            <w:r w:rsidR="00F55048">
              <w:t>(</w:t>
            </w:r>
            <w:r>
              <w:t>s</w:t>
            </w:r>
            <w:r w:rsidR="00F55048">
              <w:t>)</w:t>
            </w:r>
            <w:r w:rsidRPr="00AA2679">
              <w:t xml:space="preserve"> in written or oral format</w:t>
            </w:r>
          </w:p>
          <w:p w:rsidR="000A43C5" w:rsidRPr="00AA2679" w:rsidRDefault="000A43C5" w:rsidP="00483C33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 w:rsidRPr="00AA2679">
              <w:t>Other evidence:</w:t>
            </w:r>
          </w:p>
          <w:p w:rsidR="00040025" w:rsidRDefault="00040025" w:rsidP="00483C33">
            <w:pPr>
              <w:spacing w:before="40"/>
              <w:ind w:left="200"/>
            </w:pPr>
          </w:p>
          <w:p w:rsidR="00040025" w:rsidRDefault="00040025" w:rsidP="00483C33">
            <w:pPr>
              <w:spacing w:before="40"/>
              <w:ind w:left="200"/>
            </w:pPr>
          </w:p>
          <w:p w:rsidR="00040025" w:rsidRDefault="00040025" w:rsidP="00483C33">
            <w:pPr>
              <w:spacing w:before="40"/>
              <w:ind w:left="200"/>
            </w:pPr>
          </w:p>
          <w:p w:rsidR="000A43C5" w:rsidRPr="00AA2679" w:rsidRDefault="000A43C5" w:rsidP="00317069">
            <w:pPr>
              <w:ind w:left="200"/>
            </w:pPr>
          </w:p>
        </w:tc>
        <w:tc>
          <w:tcPr>
            <w:tcW w:w="3400" w:type="dxa"/>
            <w:shd w:val="clear" w:color="auto" w:fill="FFFFFF"/>
          </w:tcPr>
          <w:p w:rsidR="000A43C5" w:rsidRPr="00483C33" w:rsidRDefault="00003EBA" w:rsidP="00AA2679">
            <w:pPr>
              <w:rPr>
                <w:i/>
              </w:rPr>
            </w:pPr>
            <w:r w:rsidRPr="00483C33">
              <w:rPr>
                <w:i/>
              </w:rPr>
              <w:t>E</w:t>
            </w:r>
            <w:r w:rsidR="000A43C5" w:rsidRPr="00483C33">
              <w:rPr>
                <w:i/>
              </w:rPr>
              <w:t>vidence</w:t>
            </w:r>
            <w:r w:rsidR="00610627">
              <w:rPr>
                <w:i/>
              </w:rPr>
              <w:t>:</w:t>
            </w:r>
          </w:p>
          <w:p w:rsidR="00F254D6" w:rsidRPr="00AA2679" w:rsidRDefault="00F254D6" w:rsidP="00483C33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>
              <w:t>M</w:t>
            </w:r>
            <w:r w:rsidRPr="00AA2679">
              <w:t xml:space="preserve">eet </w:t>
            </w:r>
            <w:r>
              <w:t>“Proficient” level</w:t>
            </w:r>
            <w:r w:rsidRPr="00AA2679">
              <w:t xml:space="preserve"> or higher on </w:t>
            </w:r>
            <w:r>
              <w:t>T</w:t>
            </w:r>
            <w:r w:rsidRPr="00AA2679">
              <w:t xml:space="preserve">ask </w:t>
            </w:r>
            <w:r>
              <w:t>4</w:t>
            </w:r>
            <w:r w:rsidRPr="00AA2679">
              <w:t xml:space="preserve"> rubric</w:t>
            </w:r>
          </w:p>
          <w:p w:rsidR="00F254D6" w:rsidRPr="00AA2679" w:rsidRDefault="00F254D6" w:rsidP="00483C33">
            <w:pPr>
              <w:pStyle w:val="ListParagraph"/>
              <w:numPr>
                <w:ilvl w:val="0"/>
                <w:numId w:val="29"/>
              </w:numPr>
              <w:ind w:left="200" w:hanging="200"/>
            </w:pPr>
            <w:r>
              <w:t>Student</w:t>
            </w:r>
            <w:r w:rsidR="00F55048">
              <w:t>s respond</w:t>
            </w:r>
            <w:r>
              <w:t xml:space="preserve"> to Essential Question</w:t>
            </w:r>
            <w:r w:rsidR="00F55048">
              <w:t>(</w:t>
            </w:r>
            <w:r>
              <w:t>s</w:t>
            </w:r>
            <w:r w:rsidR="00F55048">
              <w:t>)</w:t>
            </w:r>
            <w:r>
              <w:t xml:space="preserve"> with Big Idea</w:t>
            </w:r>
            <w:r w:rsidR="00F55048">
              <w:t>(</w:t>
            </w:r>
            <w:r>
              <w:t>s</w:t>
            </w:r>
            <w:r w:rsidR="00F55048">
              <w:t>)</w:t>
            </w:r>
            <w:r w:rsidRPr="00AA2679">
              <w:t xml:space="preserve"> in written or oral format</w:t>
            </w:r>
          </w:p>
          <w:p w:rsidR="00F254D6" w:rsidRPr="00AA2679" w:rsidRDefault="00F254D6" w:rsidP="00483C33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 w:rsidRPr="00AA2679">
              <w:t>Other evidence:</w:t>
            </w:r>
          </w:p>
          <w:p w:rsidR="00040025" w:rsidRDefault="00040025" w:rsidP="00483C33">
            <w:pPr>
              <w:spacing w:before="40"/>
              <w:ind w:left="200"/>
            </w:pPr>
          </w:p>
          <w:p w:rsidR="00040025" w:rsidRDefault="00040025" w:rsidP="00483C33">
            <w:pPr>
              <w:spacing w:before="40"/>
              <w:ind w:left="200"/>
            </w:pPr>
          </w:p>
          <w:p w:rsidR="00040025" w:rsidRDefault="00040025" w:rsidP="00483C33">
            <w:pPr>
              <w:spacing w:before="40"/>
              <w:ind w:left="200"/>
            </w:pPr>
          </w:p>
          <w:p w:rsidR="000A43C5" w:rsidRPr="00AA2679" w:rsidRDefault="000A43C5" w:rsidP="00317069">
            <w:pPr>
              <w:ind w:left="200"/>
            </w:pPr>
          </w:p>
        </w:tc>
      </w:tr>
      <w:tr w:rsidR="000A43C5" w:rsidRPr="00AA2679" w:rsidTr="005A6642">
        <w:trPr>
          <w:trHeight w:val="1241"/>
        </w:trPr>
        <w:tc>
          <w:tcPr>
            <w:tcW w:w="3400" w:type="dxa"/>
            <w:shd w:val="clear" w:color="auto" w:fill="FFFFFF"/>
          </w:tcPr>
          <w:p w:rsidR="00203784" w:rsidRPr="00AA2679" w:rsidRDefault="00D00D00" w:rsidP="00203784">
            <w:pPr>
              <w:ind w:left="320" w:hanging="320"/>
            </w:pPr>
            <w:r w:rsidRPr="00D00D00">
              <w:rPr>
                <w:b/>
              </w:rPr>
              <w:t>D</w:t>
            </w:r>
            <w:r>
              <w:tab/>
            </w:r>
            <w:r w:rsidRPr="00A51821">
              <w:rPr>
                <w:i/>
                <w:u w:val="single"/>
              </w:rPr>
              <w:t>D</w:t>
            </w:r>
            <w:r w:rsidR="000A43C5" w:rsidRPr="00A51821">
              <w:rPr>
                <w:i/>
                <w:u w:val="single"/>
              </w:rPr>
              <w:t>ifferentiation</w:t>
            </w:r>
          </w:p>
        </w:tc>
        <w:tc>
          <w:tcPr>
            <w:tcW w:w="3400" w:type="dxa"/>
            <w:shd w:val="clear" w:color="auto" w:fill="FFFFFF"/>
          </w:tcPr>
          <w:p w:rsidR="000A43C5" w:rsidRPr="00C34BD9" w:rsidRDefault="00003EBA" w:rsidP="00AA2679">
            <w:pPr>
              <w:rPr>
                <w:i/>
              </w:rPr>
            </w:pPr>
            <w:r w:rsidRPr="00C34BD9">
              <w:rPr>
                <w:i/>
              </w:rPr>
              <w:t>D</w:t>
            </w:r>
            <w:r w:rsidR="000A43C5" w:rsidRPr="00C34BD9">
              <w:rPr>
                <w:i/>
              </w:rPr>
              <w:t>ifferentiation</w:t>
            </w:r>
          </w:p>
          <w:p w:rsidR="000A43C5" w:rsidRPr="00AA2679" w:rsidRDefault="000A43C5" w:rsidP="00C34BD9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0A43C5" w:rsidRPr="00C34BD9" w:rsidRDefault="00003EBA" w:rsidP="00AA2679">
            <w:pPr>
              <w:rPr>
                <w:i/>
              </w:rPr>
            </w:pPr>
            <w:r w:rsidRPr="00C34BD9">
              <w:rPr>
                <w:i/>
              </w:rPr>
              <w:t>D</w:t>
            </w:r>
            <w:r w:rsidR="000A43C5" w:rsidRPr="00C34BD9">
              <w:rPr>
                <w:i/>
              </w:rPr>
              <w:t>ifferentiation</w:t>
            </w:r>
          </w:p>
          <w:p w:rsidR="000A43C5" w:rsidRPr="00AA2679" w:rsidRDefault="000A43C5" w:rsidP="00C34BD9">
            <w:pPr>
              <w:spacing w:before="40"/>
            </w:pPr>
          </w:p>
        </w:tc>
        <w:tc>
          <w:tcPr>
            <w:tcW w:w="3400" w:type="dxa"/>
            <w:shd w:val="clear" w:color="auto" w:fill="FFFFFF"/>
          </w:tcPr>
          <w:p w:rsidR="000A43C5" w:rsidRPr="00C34BD9" w:rsidRDefault="00003EBA" w:rsidP="00AA2679">
            <w:pPr>
              <w:rPr>
                <w:i/>
              </w:rPr>
            </w:pPr>
            <w:r w:rsidRPr="00C34BD9">
              <w:rPr>
                <w:i/>
              </w:rPr>
              <w:t>D</w:t>
            </w:r>
            <w:r w:rsidR="000A43C5" w:rsidRPr="00C34BD9">
              <w:rPr>
                <w:i/>
              </w:rPr>
              <w:t>ifferentiation</w:t>
            </w:r>
          </w:p>
          <w:p w:rsidR="000A43C5" w:rsidRPr="00AA2679" w:rsidRDefault="000A43C5" w:rsidP="00C34BD9">
            <w:pPr>
              <w:spacing w:before="40"/>
            </w:pPr>
          </w:p>
        </w:tc>
      </w:tr>
    </w:tbl>
    <w:p w:rsidR="003440C1" w:rsidRDefault="003440C1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01"/>
        <w:gridCol w:w="3400"/>
        <w:gridCol w:w="3399"/>
        <w:gridCol w:w="3400"/>
      </w:tblGrid>
      <w:tr w:rsidR="00950323" w:rsidRPr="00AA2679" w:rsidTr="00AB7524">
        <w:trPr>
          <w:trHeight w:val="275"/>
          <w:tblHeader/>
        </w:trPr>
        <w:tc>
          <w:tcPr>
            <w:tcW w:w="13600" w:type="dxa"/>
            <w:gridSpan w:val="4"/>
            <w:shd w:val="clear" w:color="auto" w:fill="FFFFFF"/>
          </w:tcPr>
          <w:p w:rsidR="00950323" w:rsidRPr="00A96AF2" w:rsidRDefault="00950323" w:rsidP="00A51821">
            <w:pPr>
              <w:rPr>
                <w:b/>
              </w:rPr>
            </w:pPr>
            <w:r w:rsidRPr="00A96AF2">
              <w:rPr>
                <w:b/>
              </w:rPr>
              <w:t>Step 7: Task Developme</w:t>
            </w:r>
            <w:r w:rsidR="00A51821">
              <w:rPr>
                <w:b/>
              </w:rPr>
              <w:t xml:space="preserve">nt </w:t>
            </w:r>
            <w:r w:rsidR="00A51821" w:rsidRPr="00A51821">
              <w:rPr>
                <w:i/>
              </w:rPr>
              <w:t>(Continued)</w:t>
            </w:r>
          </w:p>
        </w:tc>
      </w:tr>
      <w:tr w:rsidR="000A43C5" w:rsidRPr="00AA2679" w:rsidTr="00AB7524">
        <w:trPr>
          <w:trHeight w:val="275"/>
        </w:trPr>
        <w:tc>
          <w:tcPr>
            <w:tcW w:w="13600" w:type="dxa"/>
            <w:gridSpan w:val="4"/>
            <w:shd w:val="clear" w:color="auto" w:fill="FFFFFF"/>
          </w:tcPr>
          <w:p w:rsidR="00950323" w:rsidRPr="00A51821" w:rsidRDefault="00950323" w:rsidP="00950323">
            <w:r>
              <w:rPr>
                <w:b/>
              </w:rPr>
              <w:t>Directions:</w:t>
            </w:r>
            <w:r w:rsidR="00A51821">
              <w:rPr>
                <w:b/>
              </w:rPr>
              <w:t xml:space="preserve"> </w:t>
            </w:r>
            <w:r w:rsidR="00A51821" w:rsidRPr="00A51821">
              <w:t>Complete student-friendly, full descriptions based on the following guidelines:</w:t>
            </w:r>
          </w:p>
          <w:p w:rsidR="000A43C5" w:rsidRPr="00AA2679" w:rsidRDefault="000A43C5" w:rsidP="00A5312F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 w:rsidRPr="00AA2679">
              <w:t>An extension of “A” in SQUARE</w:t>
            </w:r>
            <w:r w:rsidR="00DD48BA" w:rsidRPr="0014531F">
              <w:rPr>
                <w:spacing w:val="20"/>
              </w:rPr>
              <w:t>D</w:t>
            </w:r>
            <w:r w:rsidRPr="00DB78BD">
              <w:rPr>
                <w:spacing w:val="20"/>
              </w:rPr>
              <w:t>—</w:t>
            </w:r>
            <w:r w:rsidRPr="00AA2679">
              <w:t>the full details o</w:t>
            </w:r>
            <w:r w:rsidR="00422BFB">
              <w:t>f what students will do in task</w:t>
            </w:r>
          </w:p>
          <w:p w:rsidR="000A43C5" w:rsidRPr="00AA2679" w:rsidRDefault="000A43C5" w:rsidP="007A4DFD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 w:rsidRPr="00AA2679">
              <w:t>Format needs to be student-friendly because students receive a copy of full description and accompanying scor</w:t>
            </w:r>
            <w:r w:rsidR="007C0BC5">
              <w:t>ing guide to complete each task</w:t>
            </w:r>
            <w:r w:rsidRPr="00AA2679">
              <w:t xml:space="preserve"> </w:t>
            </w:r>
            <w:r w:rsidR="007C0BC5">
              <w:t>(</w:t>
            </w:r>
            <w:r w:rsidRPr="00AA2679">
              <w:t>if developmentally appropriate</w:t>
            </w:r>
            <w:r w:rsidR="007C0BC5">
              <w:t>)</w:t>
            </w:r>
          </w:p>
          <w:p w:rsidR="000A43C5" w:rsidRPr="00AA2679" w:rsidRDefault="000A43C5" w:rsidP="00A5312F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 w:rsidRPr="00AA2679">
              <w:t>May use bulleted list, narrative</w:t>
            </w:r>
            <w:r w:rsidR="00DB78BD">
              <w:t>,</w:t>
            </w:r>
            <w:r w:rsidRPr="00AA2679">
              <w:t xml:space="preserve"> or a combination </w:t>
            </w:r>
            <w:r w:rsidR="00DB78BD">
              <w:t xml:space="preserve">of both </w:t>
            </w:r>
            <w:r w:rsidRPr="00AA2679">
              <w:t>to convey directions to students</w:t>
            </w:r>
          </w:p>
          <w:p w:rsidR="000A43C5" w:rsidRPr="00AA2679" w:rsidRDefault="009D1722" w:rsidP="00A5312F">
            <w:pPr>
              <w:pStyle w:val="ListParagraph"/>
              <w:numPr>
                <w:ilvl w:val="0"/>
                <w:numId w:val="30"/>
              </w:numPr>
              <w:ind w:left="200" w:hanging="200"/>
            </w:pPr>
            <w:r>
              <w:t>D</w:t>
            </w:r>
            <w:r w:rsidR="00A65A7C">
              <w:t>etailed, full description</w:t>
            </w:r>
            <w:r>
              <w:t>s</w:t>
            </w:r>
            <w:r w:rsidR="000A43C5" w:rsidRPr="00AA2679">
              <w:t xml:space="preserve"> will ensure hand-to-glove </w:t>
            </w:r>
            <w:r w:rsidR="00A65A7C">
              <w:t>alignment to task scoring guide</w:t>
            </w:r>
            <w:r>
              <w:t>s</w:t>
            </w:r>
            <w:r w:rsidR="000A43C5" w:rsidRPr="00AA2679">
              <w:t xml:space="preserve"> (</w:t>
            </w:r>
            <w:r w:rsidR="00DB78BD">
              <w:t>S</w:t>
            </w:r>
            <w:r w:rsidR="000A43C5" w:rsidRPr="00AA2679">
              <w:t>tep 10)</w:t>
            </w:r>
          </w:p>
        </w:tc>
      </w:tr>
      <w:tr w:rsidR="00AB7524" w:rsidRPr="00AA2679" w:rsidTr="00387AAC">
        <w:tc>
          <w:tcPr>
            <w:tcW w:w="13600" w:type="dxa"/>
            <w:gridSpan w:val="4"/>
            <w:shd w:val="clear" w:color="auto" w:fill="FFFFFF"/>
          </w:tcPr>
          <w:p w:rsidR="00AB7524" w:rsidRPr="009219B2" w:rsidRDefault="00AB7524" w:rsidP="007C25C9">
            <w:pPr>
              <w:jc w:val="center"/>
              <w:rPr>
                <w:b/>
              </w:rPr>
            </w:pPr>
            <w:r>
              <w:rPr>
                <w:b/>
              </w:rPr>
              <w:t>Full Descriptions</w:t>
            </w:r>
          </w:p>
        </w:tc>
      </w:tr>
      <w:tr w:rsidR="000A43C5" w:rsidRPr="00AA2679" w:rsidTr="00AB7524">
        <w:tc>
          <w:tcPr>
            <w:tcW w:w="3401" w:type="dxa"/>
            <w:shd w:val="clear" w:color="auto" w:fill="FFFFFF"/>
          </w:tcPr>
          <w:p w:rsidR="000A43C5" w:rsidRPr="009219B2" w:rsidRDefault="000A43C5" w:rsidP="009219B2">
            <w:pPr>
              <w:jc w:val="center"/>
              <w:rPr>
                <w:b/>
              </w:rPr>
            </w:pPr>
            <w:r w:rsidRPr="009219B2">
              <w:rPr>
                <w:b/>
              </w:rPr>
              <w:t>TASK 1</w:t>
            </w:r>
          </w:p>
        </w:tc>
        <w:tc>
          <w:tcPr>
            <w:tcW w:w="3400" w:type="dxa"/>
            <w:shd w:val="clear" w:color="auto" w:fill="FFFFFF"/>
          </w:tcPr>
          <w:p w:rsidR="000A43C5" w:rsidRPr="009219B2" w:rsidRDefault="000A43C5" w:rsidP="009219B2">
            <w:pPr>
              <w:jc w:val="center"/>
              <w:rPr>
                <w:b/>
              </w:rPr>
            </w:pPr>
            <w:r w:rsidRPr="009219B2">
              <w:rPr>
                <w:b/>
              </w:rPr>
              <w:t>TASK 2</w:t>
            </w:r>
          </w:p>
        </w:tc>
        <w:tc>
          <w:tcPr>
            <w:tcW w:w="3399" w:type="dxa"/>
            <w:shd w:val="clear" w:color="auto" w:fill="FFFFFF"/>
          </w:tcPr>
          <w:p w:rsidR="000A43C5" w:rsidRPr="009219B2" w:rsidRDefault="000A43C5" w:rsidP="009219B2">
            <w:pPr>
              <w:jc w:val="center"/>
              <w:rPr>
                <w:b/>
              </w:rPr>
            </w:pPr>
            <w:r w:rsidRPr="009219B2">
              <w:rPr>
                <w:b/>
              </w:rPr>
              <w:t>TASK 3</w:t>
            </w:r>
          </w:p>
        </w:tc>
        <w:tc>
          <w:tcPr>
            <w:tcW w:w="3400" w:type="dxa"/>
            <w:shd w:val="clear" w:color="auto" w:fill="FFFFFF"/>
          </w:tcPr>
          <w:p w:rsidR="000A43C5" w:rsidRPr="009219B2" w:rsidRDefault="000A43C5" w:rsidP="009219B2">
            <w:pPr>
              <w:jc w:val="center"/>
              <w:rPr>
                <w:b/>
              </w:rPr>
            </w:pPr>
            <w:r w:rsidRPr="009219B2">
              <w:rPr>
                <w:b/>
              </w:rPr>
              <w:t>TASK 4</w:t>
            </w:r>
          </w:p>
        </w:tc>
      </w:tr>
      <w:tr w:rsidR="00DB78BD" w:rsidRPr="00AA2679" w:rsidTr="00AB7524">
        <w:trPr>
          <w:trHeight w:val="5520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FFFFFF"/>
          </w:tcPr>
          <w:p w:rsidR="00DB78BD" w:rsidRPr="009219B2" w:rsidRDefault="00DB78BD" w:rsidP="00DB78BD"/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FFFFFF"/>
          </w:tcPr>
          <w:p w:rsidR="00DB78BD" w:rsidRPr="009219B2" w:rsidRDefault="00DB78BD" w:rsidP="00DB78BD"/>
        </w:tc>
        <w:tc>
          <w:tcPr>
            <w:tcW w:w="3399" w:type="dxa"/>
            <w:shd w:val="clear" w:color="auto" w:fill="FFFFFF"/>
          </w:tcPr>
          <w:p w:rsidR="00DB78BD" w:rsidRPr="009219B2" w:rsidRDefault="00DB78BD" w:rsidP="00DB78BD"/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FFFFFF"/>
          </w:tcPr>
          <w:p w:rsidR="00DB78BD" w:rsidRPr="009219B2" w:rsidRDefault="00DB78BD" w:rsidP="00DB78BD"/>
        </w:tc>
      </w:tr>
    </w:tbl>
    <w:p w:rsidR="00D44902" w:rsidRDefault="00D44902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00"/>
        <w:gridCol w:w="3400"/>
        <w:gridCol w:w="3401"/>
        <w:gridCol w:w="3399"/>
      </w:tblGrid>
      <w:tr w:rsidR="00950323" w:rsidRPr="002643CA" w:rsidTr="00422BFB">
        <w:trPr>
          <w:tblHeader/>
        </w:trPr>
        <w:tc>
          <w:tcPr>
            <w:tcW w:w="13600" w:type="dxa"/>
            <w:gridSpan w:val="4"/>
            <w:shd w:val="clear" w:color="auto" w:fill="FFFFFF"/>
          </w:tcPr>
          <w:p w:rsidR="00950323" w:rsidRPr="00950323" w:rsidRDefault="00950323" w:rsidP="00AA2679">
            <w:r w:rsidRPr="00950323">
              <w:rPr>
                <w:b/>
              </w:rPr>
              <w:t>Step 8: Identify Interdisciplinary Standards</w:t>
            </w:r>
            <w:r w:rsidRPr="00950323">
              <w:t xml:space="preserve"> (complete</w:t>
            </w:r>
            <w:r w:rsidR="00E437EF">
              <w:t>d</w:t>
            </w:r>
            <w:r w:rsidRPr="00950323">
              <w:t xml:space="preserve"> after task development)</w:t>
            </w:r>
          </w:p>
        </w:tc>
      </w:tr>
      <w:tr w:rsidR="000A43C5" w:rsidRPr="002643CA" w:rsidTr="00422BFB">
        <w:trPr>
          <w:tblHeader/>
        </w:trPr>
        <w:tc>
          <w:tcPr>
            <w:tcW w:w="13600" w:type="dxa"/>
            <w:gridSpan w:val="4"/>
            <w:shd w:val="clear" w:color="auto" w:fill="FFFFFF"/>
          </w:tcPr>
          <w:p w:rsidR="000A43C5" w:rsidRPr="00610627" w:rsidRDefault="000A43C5" w:rsidP="00654DED">
            <w:r w:rsidRPr="002643CA">
              <w:rPr>
                <w:b/>
              </w:rPr>
              <w:br w:type="page"/>
            </w:r>
            <w:r w:rsidR="00C13B81">
              <w:rPr>
                <w:b/>
              </w:rPr>
              <w:t>Directions:</w:t>
            </w:r>
            <w:r w:rsidR="00C13B81" w:rsidRPr="00C13B81">
              <w:t xml:space="preserve"> </w:t>
            </w:r>
            <w:r w:rsidR="00C13B81">
              <w:t xml:space="preserve">Review your planned performance tasks and find standards and indicators in </w:t>
            </w:r>
            <w:r w:rsidR="00C13B81" w:rsidRPr="00C13B81">
              <w:rPr>
                <w:i/>
              </w:rPr>
              <w:t xml:space="preserve">other </w:t>
            </w:r>
            <w:r w:rsidR="00C13B81">
              <w:t>content areas that connect to those tasks and list them below.</w:t>
            </w:r>
          </w:p>
        </w:tc>
      </w:tr>
      <w:tr w:rsidR="000A43C5" w:rsidRPr="002643CA" w:rsidTr="00422BFB">
        <w:trPr>
          <w:tblHeader/>
        </w:trPr>
        <w:tc>
          <w:tcPr>
            <w:tcW w:w="3400" w:type="dxa"/>
            <w:shd w:val="clear" w:color="auto" w:fill="FFFFFF"/>
            <w:vAlign w:val="center"/>
          </w:tcPr>
          <w:p w:rsidR="000A43C5" w:rsidRPr="002643CA" w:rsidRDefault="000A43C5" w:rsidP="00792A87">
            <w:pPr>
              <w:jc w:val="center"/>
              <w:rPr>
                <w:b/>
              </w:rPr>
            </w:pPr>
            <w:r w:rsidRPr="002643CA">
              <w:rPr>
                <w:b/>
              </w:rPr>
              <w:t>Related Reading/Literature Standards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A43C5" w:rsidRPr="002643CA" w:rsidRDefault="000A43C5" w:rsidP="00792A87">
            <w:pPr>
              <w:jc w:val="center"/>
              <w:rPr>
                <w:b/>
              </w:rPr>
            </w:pPr>
            <w:r w:rsidRPr="002643CA">
              <w:rPr>
                <w:b/>
              </w:rPr>
              <w:t>Related Writing/Speaking Standards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0A43C5" w:rsidRPr="002643CA" w:rsidRDefault="000A43C5" w:rsidP="002643CA">
            <w:pPr>
              <w:jc w:val="center"/>
              <w:rPr>
                <w:b/>
              </w:rPr>
            </w:pPr>
            <w:r w:rsidRPr="002643CA">
              <w:rPr>
                <w:b/>
              </w:rPr>
              <w:t>Related Math</w:t>
            </w:r>
          </w:p>
          <w:p w:rsidR="000A43C5" w:rsidRPr="002643CA" w:rsidRDefault="000A43C5" w:rsidP="00792A87">
            <w:pPr>
              <w:jc w:val="center"/>
              <w:rPr>
                <w:b/>
              </w:rPr>
            </w:pPr>
            <w:r w:rsidRPr="002643CA">
              <w:rPr>
                <w:b/>
              </w:rPr>
              <w:t>Standards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0A43C5" w:rsidRPr="002643CA" w:rsidRDefault="000A43C5" w:rsidP="002643CA">
            <w:pPr>
              <w:jc w:val="center"/>
              <w:rPr>
                <w:b/>
              </w:rPr>
            </w:pPr>
            <w:r w:rsidRPr="002643CA">
              <w:rPr>
                <w:b/>
              </w:rPr>
              <w:t>Related Content Area</w:t>
            </w:r>
          </w:p>
          <w:p w:rsidR="000A43C5" w:rsidRPr="002643CA" w:rsidRDefault="000A43C5" w:rsidP="00792A87">
            <w:pPr>
              <w:jc w:val="center"/>
              <w:rPr>
                <w:b/>
              </w:rPr>
            </w:pPr>
            <w:r w:rsidRPr="002643CA">
              <w:rPr>
                <w:b/>
              </w:rPr>
              <w:t>Standards</w:t>
            </w:r>
          </w:p>
        </w:tc>
      </w:tr>
      <w:tr w:rsidR="002643CA" w:rsidRPr="002643CA" w:rsidTr="00C13B81">
        <w:trPr>
          <w:trHeight w:val="6960"/>
        </w:trPr>
        <w:tc>
          <w:tcPr>
            <w:tcW w:w="3400" w:type="dxa"/>
            <w:shd w:val="clear" w:color="auto" w:fill="FFFFFF"/>
          </w:tcPr>
          <w:p w:rsidR="002643CA" w:rsidRPr="002643CA" w:rsidRDefault="002643CA" w:rsidP="002643CA"/>
        </w:tc>
        <w:tc>
          <w:tcPr>
            <w:tcW w:w="3400" w:type="dxa"/>
            <w:shd w:val="clear" w:color="auto" w:fill="FFFFFF"/>
          </w:tcPr>
          <w:p w:rsidR="002643CA" w:rsidRPr="002643CA" w:rsidRDefault="002643CA" w:rsidP="002643CA"/>
        </w:tc>
        <w:tc>
          <w:tcPr>
            <w:tcW w:w="3401" w:type="dxa"/>
            <w:shd w:val="clear" w:color="auto" w:fill="FFFFFF"/>
          </w:tcPr>
          <w:p w:rsidR="002643CA" w:rsidRPr="002643CA" w:rsidRDefault="002643CA" w:rsidP="002643CA"/>
        </w:tc>
        <w:tc>
          <w:tcPr>
            <w:tcW w:w="3399" w:type="dxa"/>
            <w:shd w:val="clear" w:color="auto" w:fill="FFFFFF"/>
          </w:tcPr>
          <w:p w:rsidR="002643CA" w:rsidRPr="002643CA" w:rsidRDefault="002643CA" w:rsidP="002643CA"/>
        </w:tc>
      </w:tr>
    </w:tbl>
    <w:p w:rsidR="001F6227" w:rsidRDefault="001F6227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600"/>
      </w:tblGrid>
      <w:tr w:rsidR="00654DED" w:rsidRPr="00AA2679" w:rsidTr="001F6227">
        <w:trPr>
          <w:trHeight w:val="275"/>
          <w:tblHeader/>
        </w:trPr>
        <w:tc>
          <w:tcPr>
            <w:tcW w:w="13600" w:type="dxa"/>
            <w:shd w:val="clear" w:color="auto" w:fill="auto"/>
          </w:tcPr>
          <w:p w:rsidR="00654DED" w:rsidRPr="002602C5" w:rsidRDefault="00654DED" w:rsidP="00654DED">
            <w:pPr>
              <w:rPr>
                <w:b/>
              </w:rPr>
            </w:pPr>
            <w:r w:rsidRPr="002602C5">
              <w:rPr>
                <w:b/>
              </w:rPr>
              <w:t>Step 9: Create Engaging Scenario</w:t>
            </w:r>
          </w:p>
        </w:tc>
      </w:tr>
      <w:tr w:rsidR="00131485" w:rsidRPr="00AA2679" w:rsidTr="001F6227">
        <w:trPr>
          <w:trHeight w:val="275"/>
          <w:tblHeader/>
        </w:trPr>
        <w:tc>
          <w:tcPr>
            <w:tcW w:w="13600" w:type="dxa"/>
            <w:shd w:val="clear" w:color="auto" w:fill="auto"/>
          </w:tcPr>
          <w:p w:rsidR="00131485" w:rsidRPr="00AA2679" w:rsidRDefault="00C13B81" w:rsidP="00654DED">
            <w:r>
              <w:rPr>
                <w:b/>
              </w:rPr>
              <w:t>Directions:</w:t>
            </w:r>
            <w:r w:rsidRPr="00C13B81">
              <w:t xml:space="preserve"> Complete SCRAP as a planning tool for your Engaging Scenario.</w:t>
            </w:r>
          </w:p>
        </w:tc>
      </w:tr>
      <w:tr w:rsidR="00C13B81" w:rsidRPr="00AA2679" w:rsidTr="001F6227">
        <w:trPr>
          <w:trHeight w:val="275"/>
          <w:tblHeader/>
        </w:trPr>
        <w:tc>
          <w:tcPr>
            <w:tcW w:w="13600" w:type="dxa"/>
            <w:shd w:val="clear" w:color="auto" w:fill="auto"/>
          </w:tcPr>
          <w:p w:rsidR="00C13B81" w:rsidRPr="00C13B81" w:rsidRDefault="00C13B81" w:rsidP="00AB7524">
            <w:pPr>
              <w:jc w:val="center"/>
              <w:rPr>
                <w:b/>
              </w:rPr>
            </w:pPr>
            <w:r w:rsidRPr="00C13B81">
              <w:rPr>
                <w:b/>
              </w:rPr>
              <w:t xml:space="preserve">How </w:t>
            </w:r>
            <w:r w:rsidR="00AB7524" w:rsidRPr="00C13B81">
              <w:rPr>
                <w:b/>
              </w:rPr>
              <w:t xml:space="preserve">Will You Engage Students </w:t>
            </w:r>
            <w:r w:rsidR="00AB7524">
              <w:rPr>
                <w:b/>
              </w:rPr>
              <w:t>in a</w:t>
            </w:r>
            <w:r w:rsidR="00AB7524" w:rsidRPr="00C13B81">
              <w:rPr>
                <w:b/>
              </w:rPr>
              <w:t xml:space="preserve"> Real</w:t>
            </w:r>
            <w:r w:rsidR="00AB7524">
              <w:rPr>
                <w:b/>
              </w:rPr>
              <w:t>-</w:t>
            </w:r>
            <w:r w:rsidR="00AB7524" w:rsidRPr="00C13B81">
              <w:rPr>
                <w:b/>
              </w:rPr>
              <w:t>Life Challenge That Conve</w:t>
            </w:r>
            <w:r w:rsidR="00AB7524">
              <w:rPr>
                <w:b/>
              </w:rPr>
              <w:t xml:space="preserve">ys the Relevancy </w:t>
            </w:r>
            <w:r w:rsidR="00AB7524">
              <w:rPr>
                <w:b/>
              </w:rPr>
              <w:br/>
              <w:t>of the Targeted Content and Skills and Acknowledges an A</w:t>
            </w:r>
            <w:r w:rsidR="00AB7524" w:rsidRPr="00C13B81">
              <w:rPr>
                <w:b/>
              </w:rPr>
              <w:t>udience?</w:t>
            </w:r>
          </w:p>
        </w:tc>
      </w:tr>
      <w:tr w:rsidR="0014531F" w:rsidRPr="00AA2679" w:rsidTr="006F59B0">
        <w:trPr>
          <w:trHeight w:val="1400"/>
        </w:trPr>
        <w:tc>
          <w:tcPr>
            <w:tcW w:w="13600" w:type="dxa"/>
            <w:shd w:val="clear" w:color="auto" w:fill="auto"/>
          </w:tcPr>
          <w:p w:rsidR="0014531F" w:rsidRDefault="0014531F" w:rsidP="0014531F">
            <w:pPr>
              <w:tabs>
                <w:tab w:val="left" w:pos="360"/>
              </w:tabs>
              <w:spacing w:before="40"/>
              <w:rPr>
                <w:b/>
              </w:rPr>
            </w:pPr>
            <w:r w:rsidRPr="00442913">
              <w:rPr>
                <w:b/>
              </w:rPr>
              <w:t>S</w:t>
            </w:r>
            <w:r w:rsidRPr="00442913">
              <w:rPr>
                <w:b/>
              </w:rPr>
              <w:tab/>
              <w:t xml:space="preserve">What is the </w:t>
            </w:r>
            <w:r w:rsidRPr="00442913">
              <w:rPr>
                <w:b/>
                <w:u w:val="single"/>
              </w:rPr>
              <w:t>situation</w:t>
            </w:r>
            <w:r w:rsidRPr="00442913">
              <w:rPr>
                <w:b/>
              </w:rPr>
              <w:t>?</w:t>
            </w:r>
          </w:p>
          <w:p w:rsidR="0014531F" w:rsidRPr="0014531F" w:rsidRDefault="0014531F" w:rsidP="0014531F">
            <w:pPr>
              <w:tabs>
                <w:tab w:val="left" w:pos="360"/>
              </w:tabs>
              <w:spacing w:before="40"/>
            </w:pPr>
          </w:p>
        </w:tc>
      </w:tr>
      <w:tr w:rsidR="00131485" w:rsidRPr="00AA2679" w:rsidTr="006F59B0">
        <w:trPr>
          <w:trHeight w:val="1400"/>
        </w:trPr>
        <w:tc>
          <w:tcPr>
            <w:tcW w:w="13600" w:type="dxa"/>
            <w:shd w:val="clear" w:color="auto" w:fill="auto"/>
          </w:tcPr>
          <w:p w:rsidR="00442913" w:rsidRDefault="00442913" w:rsidP="00442913">
            <w:pPr>
              <w:tabs>
                <w:tab w:val="left" w:pos="360"/>
              </w:tabs>
              <w:spacing w:before="40"/>
              <w:rPr>
                <w:b/>
              </w:rPr>
            </w:pPr>
            <w:r w:rsidRPr="00442913">
              <w:rPr>
                <w:b/>
              </w:rPr>
              <w:t>C</w:t>
            </w:r>
            <w:r w:rsidRPr="00442913">
              <w:rPr>
                <w:b/>
              </w:rPr>
              <w:tab/>
              <w:t xml:space="preserve">What is the </w:t>
            </w:r>
            <w:r w:rsidRPr="00442913">
              <w:rPr>
                <w:b/>
                <w:u w:val="single"/>
              </w:rPr>
              <w:t>challenge</w:t>
            </w:r>
            <w:r w:rsidRPr="00442913">
              <w:rPr>
                <w:b/>
              </w:rPr>
              <w:t>?</w:t>
            </w:r>
          </w:p>
          <w:p w:rsidR="0014531F" w:rsidRPr="0014531F" w:rsidRDefault="0014531F" w:rsidP="0014531F">
            <w:pPr>
              <w:tabs>
                <w:tab w:val="left" w:pos="360"/>
              </w:tabs>
              <w:spacing w:before="40"/>
            </w:pPr>
          </w:p>
        </w:tc>
      </w:tr>
      <w:tr w:rsidR="0014531F" w:rsidRPr="00AA2679" w:rsidTr="006F59B0">
        <w:trPr>
          <w:trHeight w:val="1400"/>
        </w:trPr>
        <w:tc>
          <w:tcPr>
            <w:tcW w:w="13600" w:type="dxa"/>
            <w:shd w:val="clear" w:color="auto" w:fill="auto"/>
          </w:tcPr>
          <w:p w:rsidR="0014531F" w:rsidRDefault="0014531F" w:rsidP="0014531F">
            <w:pPr>
              <w:tabs>
                <w:tab w:val="left" w:pos="360"/>
              </w:tabs>
              <w:rPr>
                <w:b/>
              </w:rPr>
            </w:pPr>
            <w:r w:rsidRPr="00442913">
              <w:rPr>
                <w:b/>
              </w:rPr>
              <w:t>R</w:t>
            </w:r>
            <w:r w:rsidRPr="00442913">
              <w:rPr>
                <w:b/>
              </w:rPr>
              <w:tab/>
              <w:t xml:space="preserve">What </w:t>
            </w:r>
            <w:r w:rsidRPr="00442913">
              <w:rPr>
                <w:b/>
                <w:u w:val="single"/>
              </w:rPr>
              <w:t>role(s)</w:t>
            </w:r>
            <w:r w:rsidRPr="00442913">
              <w:rPr>
                <w:b/>
              </w:rPr>
              <w:t xml:space="preserve"> does the student assume?</w:t>
            </w:r>
          </w:p>
          <w:p w:rsidR="0014531F" w:rsidRPr="0014531F" w:rsidRDefault="0014531F" w:rsidP="0014531F">
            <w:pPr>
              <w:tabs>
                <w:tab w:val="left" w:pos="360"/>
              </w:tabs>
              <w:spacing w:before="40"/>
            </w:pPr>
          </w:p>
        </w:tc>
      </w:tr>
      <w:tr w:rsidR="0014531F" w:rsidRPr="00AA2679" w:rsidTr="006F59B0">
        <w:trPr>
          <w:trHeight w:val="1400"/>
        </w:trPr>
        <w:tc>
          <w:tcPr>
            <w:tcW w:w="13600" w:type="dxa"/>
            <w:shd w:val="clear" w:color="auto" w:fill="auto"/>
          </w:tcPr>
          <w:p w:rsidR="0014531F" w:rsidRDefault="0014531F" w:rsidP="0014531F">
            <w:pPr>
              <w:tabs>
                <w:tab w:val="left" w:pos="360"/>
              </w:tabs>
              <w:rPr>
                <w:b/>
              </w:rPr>
            </w:pPr>
            <w:r w:rsidRPr="00442913">
              <w:rPr>
                <w:b/>
              </w:rPr>
              <w:t>A</w:t>
            </w:r>
            <w:r w:rsidRPr="00442913">
              <w:rPr>
                <w:b/>
              </w:rPr>
              <w:tab/>
              <w:t xml:space="preserve">Who is the </w:t>
            </w:r>
            <w:r w:rsidRPr="00442913">
              <w:rPr>
                <w:b/>
                <w:u w:val="single"/>
              </w:rPr>
              <w:t>audience</w:t>
            </w:r>
            <w:r w:rsidRPr="00442913">
              <w:rPr>
                <w:b/>
              </w:rPr>
              <w:t xml:space="preserve"> (preferably an external audience)?</w:t>
            </w:r>
          </w:p>
          <w:p w:rsidR="0014531F" w:rsidRPr="0014531F" w:rsidRDefault="0014531F" w:rsidP="0014531F">
            <w:pPr>
              <w:tabs>
                <w:tab w:val="left" w:pos="360"/>
              </w:tabs>
              <w:spacing w:before="40"/>
            </w:pPr>
          </w:p>
        </w:tc>
      </w:tr>
      <w:tr w:rsidR="0014531F" w:rsidRPr="00AA2679" w:rsidTr="006F59B0">
        <w:trPr>
          <w:trHeight w:val="1400"/>
        </w:trPr>
        <w:tc>
          <w:tcPr>
            <w:tcW w:w="13600" w:type="dxa"/>
            <w:shd w:val="clear" w:color="auto" w:fill="auto"/>
          </w:tcPr>
          <w:p w:rsidR="0014531F" w:rsidRDefault="0014531F" w:rsidP="0014531F">
            <w:pPr>
              <w:tabs>
                <w:tab w:val="left" w:pos="360"/>
              </w:tabs>
              <w:rPr>
                <w:b/>
              </w:rPr>
            </w:pPr>
            <w:r w:rsidRPr="00442913">
              <w:rPr>
                <w:b/>
              </w:rPr>
              <w:lastRenderedPageBreak/>
              <w:t>P</w:t>
            </w:r>
            <w:r w:rsidRPr="00442913">
              <w:rPr>
                <w:b/>
              </w:rPr>
              <w:tab/>
              <w:t xml:space="preserve">What is the </w:t>
            </w:r>
            <w:r w:rsidRPr="00442913">
              <w:rPr>
                <w:b/>
                <w:u w:val="single"/>
              </w:rPr>
              <w:t>product or performance</w:t>
            </w:r>
            <w:r w:rsidRPr="00442913">
              <w:rPr>
                <w:b/>
              </w:rPr>
              <w:t xml:space="preserve"> the student will demonstrate and/or create?</w:t>
            </w:r>
          </w:p>
          <w:p w:rsidR="0014531F" w:rsidRPr="0014531F" w:rsidRDefault="0014531F" w:rsidP="0014531F">
            <w:pPr>
              <w:tabs>
                <w:tab w:val="left" w:pos="360"/>
              </w:tabs>
              <w:spacing w:before="40"/>
            </w:pPr>
          </w:p>
        </w:tc>
      </w:tr>
    </w:tbl>
    <w:p w:rsidR="009F4ABD" w:rsidRDefault="009F4ABD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3600"/>
      </w:tblGrid>
      <w:tr w:rsidR="00A5312F" w:rsidRPr="00AA2679" w:rsidTr="00A5312F">
        <w:tc>
          <w:tcPr>
            <w:tcW w:w="13600" w:type="dxa"/>
            <w:shd w:val="clear" w:color="auto" w:fill="auto"/>
          </w:tcPr>
          <w:p w:rsidR="00A5312F" w:rsidRPr="002602C5" w:rsidRDefault="000100F7" w:rsidP="00BF39ED">
            <w:pPr>
              <w:keepNext/>
              <w:rPr>
                <w:b/>
              </w:rPr>
            </w:pPr>
            <w:r w:rsidRPr="002602C5">
              <w:rPr>
                <w:b/>
              </w:rPr>
              <w:t>Step 9: Create Engaging Scenario</w:t>
            </w:r>
            <w:r>
              <w:rPr>
                <w:b/>
              </w:rPr>
              <w:t xml:space="preserve"> </w:t>
            </w:r>
            <w:r w:rsidRPr="000100F7">
              <w:rPr>
                <w:i/>
              </w:rPr>
              <w:t>(Continued)</w:t>
            </w:r>
          </w:p>
        </w:tc>
      </w:tr>
      <w:tr w:rsidR="001B4C3E" w:rsidRPr="00AA2679" w:rsidTr="00A5312F">
        <w:tc>
          <w:tcPr>
            <w:tcW w:w="13600" w:type="dxa"/>
            <w:shd w:val="clear" w:color="auto" w:fill="auto"/>
          </w:tcPr>
          <w:p w:rsidR="001B4C3E" w:rsidRPr="001B4C3E" w:rsidRDefault="001B4C3E" w:rsidP="00BF39ED">
            <w:pPr>
              <w:keepNext/>
            </w:pPr>
            <w:r w:rsidRPr="001B4C3E">
              <w:rPr>
                <w:b/>
              </w:rPr>
              <w:t>Directions:</w:t>
            </w:r>
            <w:r>
              <w:t xml:space="preserve"> Write your full Engaging Scenario in the space below.</w:t>
            </w:r>
          </w:p>
        </w:tc>
      </w:tr>
      <w:tr w:rsidR="00A5312F" w:rsidRPr="00AA2679" w:rsidTr="001B4C3E">
        <w:trPr>
          <w:trHeight w:val="6000"/>
        </w:trPr>
        <w:tc>
          <w:tcPr>
            <w:tcW w:w="13600" w:type="dxa"/>
            <w:shd w:val="clear" w:color="auto" w:fill="auto"/>
          </w:tcPr>
          <w:p w:rsidR="00A5312F" w:rsidRDefault="000100F7" w:rsidP="00BF39ED">
            <w:pPr>
              <w:keepNext/>
              <w:rPr>
                <w:b/>
              </w:rPr>
            </w:pPr>
            <w:r>
              <w:rPr>
                <w:b/>
              </w:rPr>
              <w:t>Engaging Scenario</w:t>
            </w:r>
          </w:p>
          <w:p w:rsidR="000100F7" w:rsidRPr="00AA0E1C" w:rsidRDefault="000100F7" w:rsidP="00AA0E1C">
            <w:pPr>
              <w:keepNext/>
              <w:spacing w:before="40"/>
            </w:pPr>
          </w:p>
        </w:tc>
      </w:tr>
      <w:tr w:rsidR="00131485" w:rsidRPr="00AA2679" w:rsidTr="0014531F">
        <w:trPr>
          <w:trHeight w:val="1680"/>
        </w:trPr>
        <w:tc>
          <w:tcPr>
            <w:tcW w:w="13600" w:type="dxa"/>
            <w:shd w:val="clear" w:color="auto" w:fill="auto"/>
          </w:tcPr>
          <w:p w:rsidR="00131485" w:rsidRPr="002602C5" w:rsidRDefault="000100F7" w:rsidP="00BF39ED">
            <w:pPr>
              <w:keepNext/>
              <w:rPr>
                <w:b/>
              </w:rPr>
            </w:pPr>
            <w:r>
              <w:rPr>
                <w:b/>
              </w:rPr>
              <w:t>Materials/Resources Needed</w:t>
            </w:r>
          </w:p>
          <w:p w:rsidR="00131485" w:rsidRPr="00AA2679" w:rsidRDefault="00131485" w:rsidP="00AA0E1C">
            <w:pPr>
              <w:spacing w:before="40"/>
            </w:pPr>
          </w:p>
        </w:tc>
      </w:tr>
    </w:tbl>
    <w:p w:rsidR="00422BFB" w:rsidRDefault="00422BFB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00"/>
        <w:gridCol w:w="3400"/>
        <w:gridCol w:w="3400"/>
        <w:gridCol w:w="3400"/>
      </w:tblGrid>
      <w:tr w:rsidR="001B4C3E" w:rsidRPr="00AA2679" w:rsidTr="009B047E">
        <w:trPr>
          <w:trHeight w:val="275"/>
          <w:tblHeader/>
        </w:trPr>
        <w:tc>
          <w:tcPr>
            <w:tcW w:w="13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4C3E" w:rsidRPr="00482E1D" w:rsidRDefault="001B4C3E" w:rsidP="00AA2679">
            <w:pPr>
              <w:rPr>
                <w:b/>
              </w:rPr>
            </w:pPr>
            <w:r w:rsidRPr="00482E1D">
              <w:rPr>
                <w:b/>
              </w:rPr>
              <w:t>Step 10: Scoring Guide (Rubric) Development</w:t>
            </w:r>
          </w:p>
        </w:tc>
      </w:tr>
      <w:tr w:rsidR="00131485" w:rsidRPr="00AA2679" w:rsidTr="009A1B8A">
        <w:trPr>
          <w:trHeight w:val="275"/>
        </w:trPr>
        <w:tc>
          <w:tcPr>
            <w:tcW w:w="13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1485" w:rsidRPr="00482E1D" w:rsidRDefault="001B4C3E" w:rsidP="001B4C3E">
            <w:pPr>
              <w:rPr>
                <w:b/>
              </w:rPr>
            </w:pPr>
            <w:r>
              <w:rPr>
                <w:b/>
              </w:rPr>
              <w:t>Directions:</w:t>
            </w:r>
            <w:r w:rsidRPr="001B4C3E">
              <w:t xml:space="preserve"> </w:t>
            </w:r>
            <w:r>
              <w:t>Complete student-friendly scoring g</w:t>
            </w:r>
            <w:r w:rsidR="00131485" w:rsidRPr="001B4C3E">
              <w:t>uides</w:t>
            </w:r>
            <w:r w:rsidR="00CF348B">
              <w:t>.</w:t>
            </w:r>
          </w:p>
          <w:p w:rsidR="00131485" w:rsidRDefault="00131485" w:rsidP="00A9059B">
            <w:pPr>
              <w:pStyle w:val="ListParagraph"/>
              <w:numPr>
                <w:ilvl w:val="0"/>
                <w:numId w:val="31"/>
              </w:numPr>
              <w:ind w:left="200" w:hanging="200"/>
            </w:pPr>
            <w:r w:rsidRPr="00482E1D">
              <w:t>Use specific, measurable, observable</w:t>
            </w:r>
            <w:r w:rsidR="001B4C3E">
              <w:t xml:space="preserve">, </w:t>
            </w:r>
            <w:r w:rsidR="009B047E">
              <w:t xml:space="preserve">and </w:t>
            </w:r>
            <w:r w:rsidR="001B4C3E">
              <w:t>understandable</w:t>
            </w:r>
            <w:r w:rsidRPr="00482E1D">
              <w:t xml:space="preserve"> criteria</w:t>
            </w:r>
          </w:p>
          <w:p w:rsidR="00014624" w:rsidRPr="00AA2679" w:rsidRDefault="00014624" w:rsidP="00A9059B">
            <w:pPr>
              <w:pStyle w:val="ListParagraph"/>
              <w:numPr>
                <w:ilvl w:val="0"/>
                <w:numId w:val="31"/>
              </w:numPr>
              <w:ind w:left="200" w:hanging="200"/>
            </w:pPr>
            <w:r>
              <w:t>Match to task directions</w:t>
            </w:r>
          </w:p>
        </w:tc>
      </w:tr>
      <w:tr w:rsidR="00131485" w:rsidRPr="00482E1D" w:rsidTr="00BF39ED">
        <w:trPr>
          <w:tblHeader/>
        </w:trPr>
        <w:tc>
          <w:tcPr>
            <w:tcW w:w="3400" w:type="dxa"/>
            <w:shd w:val="clear" w:color="auto" w:fill="FFFFFF"/>
          </w:tcPr>
          <w:p w:rsidR="00131485" w:rsidRPr="00482E1D" w:rsidRDefault="00131485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1</w:t>
            </w:r>
          </w:p>
        </w:tc>
        <w:tc>
          <w:tcPr>
            <w:tcW w:w="3400" w:type="dxa"/>
            <w:shd w:val="clear" w:color="auto" w:fill="FFFFFF"/>
          </w:tcPr>
          <w:p w:rsidR="00131485" w:rsidRPr="00482E1D" w:rsidRDefault="00131485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2</w:t>
            </w:r>
          </w:p>
        </w:tc>
        <w:tc>
          <w:tcPr>
            <w:tcW w:w="3400" w:type="dxa"/>
            <w:shd w:val="clear" w:color="auto" w:fill="FFFFFF"/>
          </w:tcPr>
          <w:p w:rsidR="00131485" w:rsidRPr="00482E1D" w:rsidRDefault="00131485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3</w:t>
            </w:r>
          </w:p>
        </w:tc>
        <w:tc>
          <w:tcPr>
            <w:tcW w:w="3400" w:type="dxa"/>
            <w:shd w:val="clear" w:color="auto" w:fill="FFFFFF"/>
          </w:tcPr>
          <w:p w:rsidR="00131485" w:rsidRPr="00482E1D" w:rsidRDefault="00131485" w:rsidP="00482E1D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4</w:t>
            </w:r>
          </w:p>
        </w:tc>
      </w:tr>
      <w:tr w:rsidR="00131485" w:rsidRPr="00AA2679" w:rsidTr="003E7F1A">
        <w:trPr>
          <w:trHeight w:val="2280"/>
        </w:trPr>
        <w:tc>
          <w:tcPr>
            <w:tcW w:w="3400" w:type="dxa"/>
          </w:tcPr>
          <w:p w:rsidR="00131485" w:rsidRPr="00AA2679" w:rsidRDefault="00131485" w:rsidP="00AA2679">
            <w:r w:rsidRPr="00D147A7">
              <w:rPr>
                <w:b/>
              </w:rPr>
              <w:t>Exemplary</w:t>
            </w:r>
            <w:r w:rsidRPr="00AA2679">
              <w:t xml:space="preserve"> (Second, determine these criteria.)</w:t>
            </w:r>
          </w:p>
          <w:p w:rsidR="00131485" w:rsidRPr="00AA2679" w:rsidRDefault="00D147A7" w:rsidP="005B21A1">
            <w:pPr>
              <w:spacing w:before="40"/>
            </w:pPr>
            <w:r>
              <w:t xml:space="preserve">Meets </w:t>
            </w:r>
            <w:r w:rsidR="00131485" w:rsidRPr="00AA2679">
              <w:t xml:space="preserve">all of </w:t>
            </w:r>
            <w:r>
              <w:t xml:space="preserve">the </w:t>
            </w:r>
            <w:r w:rsidR="00131485" w:rsidRPr="00AA2679">
              <w:t xml:space="preserve">“Proficient” criteria </w:t>
            </w:r>
            <w:r w:rsidR="00131485" w:rsidRPr="00D147A7">
              <w:rPr>
                <w:i/>
              </w:rPr>
              <w:t>plu</w:t>
            </w:r>
            <w:r w:rsidR="00131485" w:rsidRPr="006064A3">
              <w:rPr>
                <w:i/>
                <w:spacing w:val="10"/>
              </w:rPr>
              <w:t>s</w:t>
            </w:r>
            <w:r w:rsidR="00131485" w:rsidRPr="00AA2679">
              <w:t>:</w:t>
            </w:r>
          </w:p>
          <w:p w:rsidR="00131485" w:rsidRPr="00AA2679" w:rsidRDefault="00131485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EE427C" w:rsidRDefault="00131485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9A1B8A" w:rsidRPr="00AA2679" w:rsidRDefault="009A1B8A" w:rsidP="003D5936">
            <w:pPr>
              <w:spacing w:before="40"/>
            </w:pPr>
          </w:p>
        </w:tc>
        <w:tc>
          <w:tcPr>
            <w:tcW w:w="3400" w:type="dxa"/>
          </w:tcPr>
          <w:p w:rsidR="00131485" w:rsidRPr="00AA2679" w:rsidRDefault="00131485" w:rsidP="00AA2679">
            <w:r w:rsidRPr="00D147A7">
              <w:rPr>
                <w:b/>
              </w:rPr>
              <w:t>Exemplary</w:t>
            </w:r>
            <w:r w:rsidRPr="00AA2679">
              <w:t xml:space="preserve"> (Second, determine these criteria.)</w:t>
            </w:r>
          </w:p>
          <w:p w:rsidR="00131485" w:rsidRPr="00AA2679" w:rsidRDefault="00871E7F" w:rsidP="005B21A1">
            <w:pPr>
              <w:spacing w:before="40"/>
            </w:pPr>
            <w:r>
              <w:t>Meets</w:t>
            </w:r>
            <w:r w:rsidR="00D147A7">
              <w:t xml:space="preserve"> </w:t>
            </w:r>
            <w:r w:rsidR="00131485" w:rsidRPr="00AA2679">
              <w:t xml:space="preserve">all of </w:t>
            </w:r>
            <w:r w:rsidR="00D147A7">
              <w:t xml:space="preserve">the </w:t>
            </w:r>
            <w:r w:rsidR="00131485" w:rsidRPr="00AA2679">
              <w:t xml:space="preserve">“Proficient” criteria </w:t>
            </w:r>
            <w:r w:rsidR="00131485" w:rsidRPr="00D147A7">
              <w:rPr>
                <w:i/>
              </w:rPr>
              <w:t>plu</w:t>
            </w:r>
            <w:r w:rsidR="006064A3" w:rsidRPr="006064A3">
              <w:rPr>
                <w:i/>
                <w:spacing w:val="10"/>
              </w:rPr>
              <w:t>s</w:t>
            </w:r>
            <w:r w:rsidR="00131485" w:rsidRPr="00AA2679">
              <w:t>:</w:t>
            </w:r>
          </w:p>
          <w:p w:rsidR="00EE427C" w:rsidRPr="00AA2679" w:rsidRDefault="00EE427C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EE427C" w:rsidRPr="00EE427C" w:rsidRDefault="00EE427C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AA2679" w:rsidRDefault="00131485" w:rsidP="003D5936">
            <w:pPr>
              <w:spacing w:before="40"/>
            </w:pPr>
          </w:p>
        </w:tc>
        <w:tc>
          <w:tcPr>
            <w:tcW w:w="3400" w:type="dxa"/>
          </w:tcPr>
          <w:p w:rsidR="00131485" w:rsidRPr="00AA2679" w:rsidRDefault="00131485" w:rsidP="00AA2679">
            <w:r w:rsidRPr="00D147A7">
              <w:rPr>
                <w:b/>
              </w:rPr>
              <w:t>Exemplary</w:t>
            </w:r>
            <w:r w:rsidRPr="00AA2679">
              <w:t xml:space="preserve"> (Second, determine these criteria.)</w:t>
            </w:r>
          </w:p>
          <w:p w:rsidR="00131485" w:rsidRPr="00AA2679" w:rsidRDefault="00B8482E" w:rsidP="005B21A1">
            <w:pPr>
              <w:spacing w:before="40"/>
            </w:pPr>
            <w:r>
              <w:t>Meets</w:t>
            </w:r>
            <w:r w:rsidR="00D147A7">
              <w:t xml:space="preserve"> </w:t>
            </w:r>
            <w:r w:rsidR="00131485" w:rsidRPr="00AA2679">
              <w:t xml:space="preserve">all of </w:t>
            </w:r>
            <w:r w:rsidR="00D147A7">
              <w:t xml:space="preserve">the </w:t>
            </w:r>
            <w:r w:rsidR="00131485" w:rsidRPr="00AA2679">
              <w:t xml:space="preserve">“Proficient” criteria </w:t>
            </w:r>
            <w:r w:rsidR="00131485" w:rsidRPr="00D147A7">
              <w:rPr>
                <w:i/>
              </w:rPr>
              <w:t>plu</w:t>
            </w:r>
            <w:r w:rsidR="006064A3" w:rsidRPr="006064A3">
              <w:rPr>
                <w:i/>
                <w:spacing w:val="10"/>
              </w:rPr>
              <w:t>s</w:t>
            </w:r>
            <w:r w:rsidR="00131485" w:rsidRPr="00AA2679">
              <w:t>:</w:t>
            </w:r>
          </w:p>
          <w:p w:rsidR="00EE427C" w:rsidRPr="00AA2679" w:rsidRDefault="00EE427C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EE427C" w:rsidRPr="00EE427C" w:rsidRDefault="00EE427C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AA2679" w:rsidRDefault="00131485" w:rsidP="003D5936">
            <w:pPr>
              <w:spacing w:before="40"/>
            </w:pPr>
          </w:p>
        </w:tc>
        <w:tc>
          <w:tcPr>
            <w:tcW w:w="3400" w:type="dxa"/>
          </w:tcPr>
          <w:p w:rsidR="00131485" w:rsidRPr="00AA2679" w:rsidRDefault="00131485" w:rsidP="00AA2679">
            <w:r w:rsidRPr="00D147A7">
              <w:rPr>
                <w:b/>
              </w:rPr>
              <w:t>Exemplary</w:t>
            </w:r>
            <w:r w:rsidRPr="00AA2679">
              <w:t xml:space="preserve"> (Second, determine these criteria.)</w:t>
            </w:r>
          </w:p>
          <w:p w:rsidR="00131485" w:rsidRPr="00AA2679" w:rsidRDefault="00B8482E" w:rsidP="005B21A1">
            <w:pPr>
              <w:spacing w:before="40"/>
            </w:pPr>
            <w:r>
              <w:t>Meets</w:t>
            </w:r>
            <w:r w:rsidR="00D147A7">
              <w:t xml:space="preserve"> </w:t>
            </w:r>
            <w:r w:rsidR="00131485" w:rsidRPr="00AA2679">
              <w:t xml:space="preserve">all of “Proficient” criteria </w:t>
            </w:r>
            <w:r w:rsidR="00131485" w:rsidRPr="00F7381A">
              <w:rPr>
                <w:i/>
              </w:rPr>
              <w:t>plu</w:t>
            </w:r>
            <w:r w:rsidR="006064A3" w:rsidRPr="006064A3">
              <w:rPr>
                <w:i/>
                <w:spacing w:val="10"/>
              </w:rPr>
              <w:t>s</w:t>
            </w:r>
            <w:r w:rsidR="00131485" w:rsidRPr="00AA2679">
              <w:t>:</w:t>
            </w:r>
          </w:p>
          <w:p w:rsidR="00EE427C" w:rsidRPr="00AA2679" w:rsidRDefault="00EE427C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EE427C" w:rsidRPr="00EE427C" w:rsidRDefault="00EE427C" w:rsidP="00EE427C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AA2679" w:rsidRDefault="00131485" w:rsidP="003D5936">
            <w:pPr>
              <w:spacing w:before="40"/>
            </w:pPr>
          </w:p>
        </w:tc>
      </w:tr>
      <w:tr w:rsidR="00131485" w:rsidRPr="00AA2679" w:rsidTr="00014624">
        <w:trPr>
          <w:trHeight w:val="4680"/>
        </w:trPr>
        <w:tc>
          <w:tcPr>
            <w:tcW w:w="3400" w:type="dxa"/>
          </w:tcPr>
          <w:p w:rsidR="00131485" w:rsidRPr="00AA2679" w:rsidRDefault="00131485" w:rsidP="00AA2679">
            <w:r w:rsidRPr="00D147A7">
              <w:rPr>
                <w:b/>
              </w:rPr>
              <w:lastRenderedPageBreak/>
              <w:t>Proficient</w:t>
            </w:r>
            <w:r w:rsidRPr="00AA2679">
              <w:t xml:space="preserve"> </w:t>
            </w:r>
            <w:r w:rsidR="00D147A7">
              <w:t>(</w:t>
            </w:r>
            <w:r w:rsidRPr="00AA2679">
              <w:t>Begin here when identifying criteria</w:t>
            </w:r>
            <w:r w:rsidR="00F83777">
              <w:t>; u</w:t>
            </w:r>
            <w:r w:rsidRPr="00AA2679">
              <w:t>se as foundation for the remaining proficiency levels.</w:t>
            </w:r>
            <w:r w:rsidR="00D147A7">
              <w:t>)</w:t>
            </w: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AA2679" w:rsidRDefault="00131485" w:rsidP="003D5936">
            <w:pPr>
              <w:spacing w:before="40"/>
            </w:pPr>
          </w:p>
        </w:tc>
        <w:tc>
          <w:tcPr>
            <w:tcW w:w="3400" w:type="dxa"/>
          </w:tcPr>
          <w:p w:rsidR="00131485" w:rsidRPr="00AA2679" w:rsidRDefault="00131485" w:rsidP="00AA2679">
            <w:r w:rsidRPr="00D147A7">
              <w:rPr>
                <w:b/>
              </w:rPr>
              <w:t>Proficient</w:t>
            </w:r>
            <w:r w:rsidRPr="00AA2679">
              <w:t xml:space="preserve"> </w:t>
            </w:r>
            <w:r w:rsidR="00D147A7">
              <w:t>(</w:t>
            </w:r>
            <w:r w:rsidRPr="00AA2679">
              <w:t xml:space="preserve">Begin here </w:t>
            </w:r>
            <w:r w:rsidR="00F83777">
              <w:t>when identifying criteria; u</w:t>
            </w:r>
            <w:r w:rsidRPr="00AA2679">
              <w:t>se as foundation for the remaining proficiency levels.</w:t>
            </w:r>
            <w:r w:rsidR="00D147A7">
              <w:t>)</w:t>
            </w: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AA2679" w:rsidRDefault="00131485" w:rsidP="003D5936">
            <w:pPr>
              <w:spacing w:before="40"/>
            </w:pPr>
          </w:p>
        </w:tc>
        <w:tc>
          <w:tcPr>
            <w:tcW w:w="3400" w:type="dxa"/>
          </w:tcPr>
          <w:p w:rsidR="00131485" w:rsidRPr="00AA2679" w:rsidRDefault="00131485" w:rsidP="00AA2679">
            <w:r w:rsidRPr="00F83777">
              <w:rPr>
                <w:b/>
              </w:rPr>
              <w:t>Proficient</w:t>
            </w:r>
            <w:r w:rsidRPr="00AA2679">
              <w:t xml:space="preserve"> </w:t>
            </w:r>
            <w:r w:rsidR="00F83777">
              <w:t>(</w:t>
            </w:r>
            <w:r w:rsidRPr="00AA2679">
              <w:t>Begin h</w:t>
            </w:r>
            <w:r w:rsidR="00F83777">
              <w:t>ere when identifying criteria; u</w:t>
            </w:r>
            <w:r w:rsidRPr="00AA2679">
              <w:t>se as foundation for the remaining proficiency levels.</w:t>
            </w:r>
            <w:r w:rsidR="00F83777">
              <w:t>)</w:t>
            </w: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AA2679" w:rsidRDefault="00131485" w:rsidP="003D5936">
            <w:pPr>
              <w:spacing w:before="40"/>
            </w:pPr>
          </w:p>
        </w:tc>
        <w:tc>
          <w:tcPr>
            <w:tcW w:w="3400" w:type="dxa"/>
          </w:tcPr>
          <w:p w:rsidR="00131485" w:rsidRPr="00AA2679" w:rsidRDefault="00131485" w:rsidP="00AA2679">
            <w:r w:rsidRPr="00F83777">
              <w:rPr>
                <w:b/>
              </w:rPr>
              <w:t>Proficient</w:t>
            </w:r>
            <w:r w:rsidRPr="00AA2679">
              <w:t xml:space="preserve"> </w:t>
            </w:r>
            <w:r w:rsidR="00F83777">
              <w:t>(</w:t>
            </w:r>
            <w:r w:rsidRPr="00AA2679">
              <w:t>Begin h</w:t>
            </w:r>
            <w:r w:rsidR="00F83777">
              <w:t>ere when identifying criteria; u</w:t>
            </w:r>
            <w:r w:rsidRPr="00AA2679">
              <w:t>se as foundation for the remaining proficiency levels.</w:t>
            </w:r>
            <w:r w:rsidR="00F83777">
              <w:t>)</w:t>
            </w: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AA2679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2C0EDB" w:rsidRPr="00EE427C" w:rsidRDefault="002C0EDB" w:rsidP="002C0EDB">
            <w:pPr>
              <w:pStyle w:val="ListParagraph"/>
              <w:numPr>
                <w:ilvl w:val="0"/>
                <w:numId w:val="33"/>
              </w:numPr>
              <w:ind w:left="320" w:hanging="320"/>
            </w:pPr>
          </w:p>
          <w:p w:rsidR="00131485" w:rsidRPr="00AA2679" w:rsidRDefault="00131485" w:rsidP="003D5936">
            <w:pPr>
              <w:spacing w:before="40"/>
            </w:pPr>
          </w:p>
        </w:tc>
      </w:tr>
    </w:tbl>
    <w:p w:rsidR="00AA0E1C" w:rsidRDefault="00AA0E1C">
      <w:pPr>
        <w:spacing w:after="200" w:line="276" w:lineRule="auto"/>
      </w:pPr>
      <w:r>
        <w:br w:type="page"/>
      </w:r>
    </w:p>
    <w:tbl>
      <w:tblPr>
        <w:tblW w:w="1360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00"/>
        <w:gridCol w:w="3400"/>
        <w:gridCol w:w="3400"/>
        <w:gridCol w:w="3400"/>
      </w:tblGrid>
      <w:tr w:rsidR="009A1B8A" w:rsidRPr="00AA2679" w:rsidTr="00387AAC">
        <w:tc>
          <w:tcPr>
            <w:tcW w:w="13600" w:type="dxa"/>
            <w:gridSpan w:val="4"/>
          </w:tcPr>
          <w:p w:rsidR="009A1B8A" w:rsidRPr="009A1B8A" w:rsidRDefault="009A1B8A" w:rsidP="004F0B5F">
            <w:pPr>
              <w:keepNext/>
            </w:pPr>
            <w:r w:rsidRPr="00482E1D">
              <w:rPr>
                <w:b/>
              </w:rPr>
              <w:t>Step 10: Scoring Guide (Rubric) Development</w:t>
            </w:r>
            <w:r>
              <w:rPr>
                <w:b/>
              </w:rPr>
              <w:t xml:space="preserve"> </w:t>
            </w:r>
            <w:r w:rsidRPr="009A1B8A">
              <w:rPr>
                <w:i/>
              </w:rPr>
              <w:t>(Continued)</w:t>
            </w:r>
          </w:p>
        </w:tc>
      </w:tr>
      <w:tr w:rsidR="006064A3" w:rsidRPr="00AA2679" w:rsidTr="00387AAC">
        <w:tc>
          <w:tcPr>
            <w:tcW w:w="3400" w:type="dxa"/>
          </w:tcPr>
          <w:p w:rsidR="006064A3" w:rsidRPr="00482E1D" w:rsidRDefault="006064A3" w:rsidP="00387AAC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1</w:t>
            </w:r>
          </w:p>
        </w:tc>
        <w:tc>
          <w:tcPr>
            <w:tcW w:w="3400" w:type="dxa"/>
          </w:tcPr>
          <w:p w:rsidR="006064A3" w:rsidRPr="00482E1D" w:rsidRDefault="006064A3" w:rsidP="00387AAC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2</w:t>
            </w:r>
          </w:p>
        </w:tc>
        <w:tc>
          <w:tcPr>
            <w:tcW w:w="3400" w:type="dxa"/>
          </w:tcPr>
          <w:p w:rsidR="006064A3" w:rsidRPr="00482E1D" w:rsidRDefault="006064A3" w:rsidP="00387AAC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3</w:t>
            </w:r>
          </w:p>
        </w:tc>
        <w:tc>
          <w:tcPr>
            <w:tcW w:w="3400" w:type="dxa"/>
          </w:tcPr>
          <w:p w:rsidR="006064A3" w:rsidRPr="00482E1D" w:rsidRDefault="006064A3" w:rsidP="00387AAC">
            <w:pPr>
              <w:jc w:val="center"/>
              <w:rPr>
                <w:b/>
              </w:rPr>
            </w:pPr>
            <w:r w:rsidRPr="00482E1D">
              <w:rPr>
                <w:b/>
              </w:rPr>
              <w:t>TASK 4</w:t>
            </w:r>
          </w:p>
        </w:tc>
      </w:tr>
      <w:tr w:rsidR="00AA0E1C" w:rsidRPr="00AA2679" w:rsidTr="000F3419">
        <w:tc>
          <w:tcPr>
            <w:tcW w:w="3400" w:type="dxa"/>
          </w:tcPr>
          <w:p w:rsidR="00AA0E1C" w:rsidRPr="009278F7" w:rsidRDefault="00AA0E1C" w:rsidP="00387AAC">
            <w:pPr>
              <w:rPr>
                <w:b/>
              </w:rPr>
            </w:pPr>
            <w:r w:rsidRPr="009278F7">
              <w:rPr>
                <w:b/>
              </w:rPr>
              <w:t>Progressing</w:t>
            </w:r>
          </w:p>
          <w:p w:rsidR="00AA0E1C" w:rsidRPr="00AA2679" w:rsidRDefault="00AA0E1C" w:rsidP="00AA0E1C">
            <w:pPr>
              <w:pStyle w:val="ListParagraph"/>
              <w:numPr>
                <w:ilvl w:val="0"/>
                <w:numId w:val="33"/>
              </w:numPr>
              <w:ind w:left="320" w:hanging="320"/>
            </w:pPr>
            <w:r>
              <w:t xml:space="preserve">Meets </w:t>
            </w:r>
            <w:r w:rsidRPr="00AA2679">
              <w:t>__</w:t>
            </w:r>
            <w:r>
              <w:t>______ of the “Proficient” criteria</w:t>
            </w:r>
          </w:p>
        </w:tc>
        <w:tc>
          <w:tcPr>
            <w:tcW w:w="3400" w:type="dxa"/>
          </w:tcPr>
          <w:p w:rsidR="00AA0E1C" w:rsidRPr="009278F7" w:rsidRDefault="00AA0E1C" w:rsidP="00387AAC">
            <w:pPr>
              <w:rPr>
                <w:b/>
              </w:rPr>
            </w:pPr>
            <w:r w:rsidRPr="009278F7">
              <w:rPr>
                <w:b/>
              </w:rPr>
              <w:t>Progressing</w:t>
            </w:r>
          </w:p>
          <w:p w:rsidR="00AA0E1C" w:rsidRPr="00AA2679" w:rsidRDefault="00AA0E1C" w:rsidP="00AA0E1C">
            <w:pPr>
              <w:pStyle w:val="ListParagraph"/>
              <w:numPr>
                <w:ilvl w:val="0"/>
                <w:numId w:val="33"/>
              </w:numPr>
              <w:ind w:left="320" w:hanging="320"/>
            </w:pPr>
            <w:r>
              <w:t xml:space="preserve">Meets </w:t>
            </w:r>
            <w:r w:rsidRPr="00AA2679">
              <w:t>__</w:t>
            </w:r>
            <w:r>
              <w:t>______ of the “Proficient” criteria</w:t>
            </w:r>
          </w:p>
        </w:tc>
        <w:tc>
          <w:tcPr>
            <w:tcW w:w="3400" w:type="dxa"/>
          </w:tcPr>
          <w:p w:rsidR="00AA0E1C" w:rsidRPr="009278F7" w:rsidRDefault="00AA0E1C" w:rsidP="00387AAC">
            <w:pPr>
              <w:rPr>
                <w:b/>
              </w:rPr>
            </w:pPr>
            <w:r w:rsidRPr="009278F7">
              <w:rPr>
                <w:b/>
              </w:rPr>
              <w:t>Progressing</w:t>
            </w:r>
          </w:p>
          <w:p w:rsidR="00AA0E1C" w:rsidRPr="00AA2679" w:rsidRDefault="00AA0E1C" w:rsidP="00AA0E1C">
            <w:pPr>
              <w:pStyle w:val="ListParagraph"/>
              <w:numPr>
                <w:ilvl w:val="0"/>
                <w:numId w:val="33"/>
              </w:numPr>
              <w:ind w:left="320" w:hanging="320"/>
            </w:pPr>
            <w:r>
              <w:t>Meets</w:t>
            </w:r>
            <w:r w:rsidRPr="00AA2679">
              <w:t xml:space="preserve"> ___</w:t>
            </w:r>
            <w:r>
              <w:t>_</w:t>
            </w:r>
            <w:r w:rsidRPr="00AA2679">
              <w:t>_ of the “Proficient” criteria</w:t>
            </w:r>
          </w:p>
        </w:tc>
        <w:tc>
          <w:tcPr>
            <w:tcW w:w="3400" w:type="dxa"/>
          </w:tcPr>
          <w:p w:rsidR="00AA0E1C" w:rsidRPr="009278F7" w:rsidRDefault="00AA0E1C" w:rsidP="00387AAC">
            <w:pPr>
              <w:rPr>
                <w:b/>
              </w:rPr>
            </w:pPr>
            <w:r w:rsidRPr="009278F7">
              <w:rPr>
                <w:b/>
              </w:rPr>
              <w:t>Progressing</w:t>
            </w:r>
          </w:p>
          <w:p w:rsidR="00AA0E1C" w:rsidRPr="00AA2679" w:rsidRDefault="00AA0E1C" w:rsidP="00AA0E1C">
            <w:pPr>
              <w:pStyle w:val="ListParagraph"/>
              <w:numPr>
                <w:ilvl w:val="0"/>
                <w:numId w:val="33"/>
              </w:numPr>
              <w:ind w:left="320" w:hanging="320"/>
            </w:pPr>
            <w:r>
              <w:t xml:space="preserve">Meets </w:t>
            </w:r>
            <w:r w:rsidRPr="00AA2679">
              <w:t>__</w:t>
            </w:r>
            <w:r>
              <w:t>_</w:t>
            </w:r>
            <w:r w:rsidRPr="00AA2679">
              <w:t>__ of the “Proficient” criteria</w:t>
            </w:r>
          </w:p>
        </w:tc>
      </w:tr>
      <w:tr w:rsidR="00131485" w:rsidRPr="00AA2679" w:rsidTr="000F3419">
        <w:tc>
          <w:tcPr>
            <w:tcW w:w="3400" w:type="dxa"/>
          </w:tcPr>
          <w:p w:rsidR="00131485" w:rsidRPr="002C0EDB" w:rsidRDefault="004F0B5F" w:rsidP="004F0B5F">
            <w:pPr>
              <w:keepNext/>
              <w:rPr>
                <w:b/>
              </w:rPr>
            </w:pPr>
            <w:r w:rsidRPr="002C0EDB">
              <w:rPr>
                <w:b/>
              </w:rPr>
              <w:t>Beginning</w:t>
            </w:r>
          </w:p>
          <w:p w:rsidR="00131485" w:rsidRPr="00AA2679" w:rsidRDefault="004F0B5F" w:rsidP="004F7D4A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Meets</w:t>
            </w:r>
            <w:r w:rsidR="00131485" w:rsidRPr="00AA2679">
              <w:t xml:space="preserve"> fewer than __</w:t>
            </w:r>
            <w:r w:rsidR="002C0EDB">
              <w:t>__ of the “Proficient” criteria</w:t>
            </w:r>
          </w:p>
          <w:p w:rsidR="00131485" w:rsidRPr="00AA2679" w:rsidRDefault="002C0EDB" w:rsidP="004F7D4A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Needs</w:t>
            </w:r>
            <w:r w:rsidR="00131485" w:rsidRPr="00AA2679">
              <w:t xml:space="preserve"> help with </w:t>
            </w:r>
            <w:r w:rsidR="004F0B5F">
              <w:t>T</w:t>
            </w:r>
            <w:r w:rsidR="00131485" w:rsidRPr="00AA2679">
              <w:t xml:space="preserve">ask </w:t>
            </w:r>
            <w:r w:rsidR="004F0B5F">
              <w:t>1</w:t>
            </w:r>
          </w:p>
        </w:tc>
        <w:tc>
          <w:tcPr>
            <w:tcW w:w="3400" w:type="dxa"/>
          </w:tcPr>
          <w:p w:rsidR="00131485" w:rsidRPr="002C0EDB" w:rsidRDefault="004F0B5F" w:rsidP="004F0B5F">
            <w:pPr>
              <w:keepNext/>
              <w:rPr>
                <w:b/>
              </w:rPr>
            </w:pPr>
            <w:r w:rsidRPr="002C0EDB">
              <w:rPr>
                <w:b/>
              </w:rPr>
              <w:t>Beginning</w:t>
            </w:r>
          </w:p>
          <w:p w:rsidR="004F7D4A" w:rsidRPr="00AA2679" w:rsidRDefault="004F7D4A" w:rsidP="00AA0E1C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Meets</w:t>
            </w:r>
            <w:r w:rsidRPr="00AA2679">
              <w:t xml:space="preserve"> fewer than __</w:t>
            </w:r>
            <w:r>
              <w:t>__ of the “Proficient” criteria</w:t>
            </w:r>
          </w:p>
          <w:p w:rsidR="00131485" w:rsidRPr="00AA2679" w:rsidRDefault="004F7D4A" w:rsidP="004F7D4A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Needs</w:t>
            </w:r>
            <w:r w:rsidRPr="00AA2679">
              <w:t xml:space="preserve"> help with </w:t>
            </w:r>
            <w:r>
              <w:t>T</w:t>
            </w:r>
            <w:r w:rsidRPr="00AA2679">
              <w:t xml:space="preserve">ask </w:t>
            </w:r>
            <w:r>
              <w:t>2</w:t>
            </w:r>
          </w:p>
        </w:tc>
        <w:tc>
          <w:tcPr>
            <w:tcW w:w="3400" w:type="dxa"/>
          </w:tcPr>
          <w:p w:rsidR="00131485" w:rsidRPr="002C0EDB" w:rsidRDefault="004F0B5F" w:rsidP="004F0B5F">
            <w:pPr>
              <w:keepNext/>
              <w:rPr>
                <w:b/>
              </w:rPr>
            </w:pPr>
            <w:r w:rsidRPr="002C0EDB">
              <w:rPr>
                <w:b/>
              </w:rPr>
              <w:t>Beginning</w:t>
            </w:r>
          </w:p>
          <w:p w:rsidR="009A1B8A" w:rsidRPr="00AA2679" w:rsidRDefault="009A1B8A" w:rsidP="009A1B8A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Meets</w:t>
            </w:r>
            <w:r w:rsidRPr="00AA2679">
              <w:t xml:space="preserve"> fewer than __</w:t>
            </w:r>
            <w:r>
              <w:t>__ of the “Proficient” criteria</w:t>
            </w:r>
          </w:p>
          <w:p w:rsidR="00131485" w:rsidRPr="00AA2679" w:rsidRDefault="009A1B8A" w:rsidP="009A1B8A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Needs</w:t>
            </w:r>
            <w:r w:rsidRPr="00AA2679">
              <w:t xml:space="preserve"> help with </w:t>
            </w:r>
            <w:r>
              <w:t>T</w:t>
            </w:r>
            <w:r w:rsidRPr="00AA2679">
              <w:t xml:space="preserve">ask </w:t>
            </w:r>
            <w:r>
              <w:t>3</w:t>
            </w:r>
          </w:p>
        </w:tc>
        <w:tc>
          <w:tcPr>
            <w:tcW w:w="3400" w:type="dxa"/>
          </w:tcPr>
          <w:p w:rsidR="00131485" w:rsidRPr="002C0EDB" w:rsidRDefault="004F0B5F" w:rsidP="004F0B5F">
            <w:pPr>
              <w:keepNext/>
              <w:rPr>
                <w:b/>
              </w:rPr>
            </w:pPr>
            <w:r w:rsidRPr="002C0EDB">
              <w:rPr>
                <w:b/>
              </w:rPr>
              <w:t>Beginning</w:t>
            </w:r>
          </w:p>
          <w:p w:rsidR="009A1B8A" w:rsidRPr="00AA2679" w:rsidRDefault="009A1B8A" w:rsidP="009A1B8A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Meets</w:t>
            </w:r>
            <w:r w:rsidRPr="00AA2679">
              <w:t xml:space="preserve"> fewer than __</w:t>
            </w:r>
            <w:r>
              <w:t>__ of the “Proficient” criteria</w:t>
            </w:r>
          </w:p>
          <w:p w:rsidR="00131485" w:rsidRPr="00AA2679" w:rsidRDefault="009A1B8A" w:rsidP="009A1B8A">
            <w:pPr>
              <w:pStyle w:val="ListParagraph"/>
              <w:keepNext/>
              <w:numPr>
                <w:ilvl w:val="0"/>
                <w:numId w:val="33"/>
              </w:numPr>
              <w:ind w:left="320" w:hanging="320"/>
            </w:pPr>
            <w:r>
              <w:t>Needs</w:t>
            </w:r>
            <w:r w:rsidRPr="00AA2679">
              <w:t xml:space="preserve"> help with </w:t>
            </w:r>
            <w:r>
              <w:t>T</w:t>
            </w:r>
            <w:r w:rsidRPr="00AA2679">
              <w:t xml:space="preserve">ask </w:t>
            </w:r>
            <w:r>
              <w:t>4</w:t>
            </w:r>
          </w:p>
        </w:tc>
      </w:tr>
      <w:tr w:rsidR="00131485" w:rsidRPr="00AA2679" w:rsidTr="006064A3">
        <w:trPr>
          <w:trHeight w:val="3360"/>
        </w:trPr>
        <w:tc>
          <w:tcPr>
            <w:tcW w:w="3400" w:type="dxa"/>
          </w:tcPr>
          <w:p w:rsidR="00131485" w:rsidRPr="00AA2679" w:rsidRDefault="00131485" w:rsidP="00AA2679">
            <w:r w:rsidRPr="00AA2679">
              <w:t>Teacher</w:t>
            </w:r>
            <w:r w:rsidR="002C0EDB">
              <w:t>’s Evaluation: ________</w:t>
            </w:r>
          </w:p>
          <w:p w:rsidR="00131485" w:rsidRDefault="00131485" w:rsidP="002C0EDB">
            <w:pPr>
              <w:spacing w:before="80"/>
            </w:pPr>
            <w:r w:rsidRPr="00AA2679">
              <w:t>Comments regarding student’s performance:</w:t>
            </w:r>
          </w:p>
          <w:p w:rsidR="002C0EDB" w:rsidRDefault="002C0EDB" w:rsidP="002C0EDB">
            <w:pPr>
              <w:spacing w:before="40"/>
            </w:pPr>
          </w:p>
          <w:p w:rsidR="00C401E6" w:rsidRPr="00AA2679" w:rsidRDefault="00C401E6" w:rsidP="002C0EDB">
            <w:pPr>
              <w:spacing w:before="40"/>
            </w:pPr>
          </w:p>
        </w:tc>
        <w:tc>
          <w:tcPr>
            <w:tcW w:w="3400" w:type="dxa"/>
          </w:tcPr>
          <w:p w:rsidR="002C0EDB" w:rsidRPr="00AA2679" w:rsidRDefault="002C0EDB" w:rsidP="002C0EDB">
            <w:r w:rsidRPr="00AA2679">
              <w:t>Teacher</w:t>
            </w:r>
            <w:r>
              <w:t>’s Evaluation: ________</w:t>
            </w:r>
          </w:p>
          <w:p w:rsidR="00131485" w:rsidRDefault="002C0EDB" w:rsidP="002C0EDB">
            <w:pPr>
              <w:spacing w:before="80"/>
            </w:pPr>
            <w:r w:rsidRPr="00AA2679">
              <w:t>Comments regarding student’s performance:</w:t>
            </w:r>
          </w:p>
          <w:p w:rsidR="002C0EDB" w:rsidRDefault="002C0EDB" w:rsidP="002C0EDB">
            <w:pPr>
              <w:spacing w:before="40"/>
            </w:pPr>
          </w:p>
          <w:p w:rsidR="00C401E6" w:rsidRPr="00AA2679" w:rsidRDefault="00C401E6" w:rsidP="002C0EDB">
            <w:pPr>
              <w:spacing w:before="40"/>
            </w:pPr>
          </w:p>
        </w:tc>
        <w:tc>
          <w:tcPr>
            <w:tcW w:w="3400" w:type="dxa"/>
          </w:tcPr>
          <w:p w:rsidR="002C0EDB" w:rsidRPr="00AA2679" w:rsidRDefault="002C0EDB" w:rsidP="002C0EDB">
            <w:r w:rsidRPr="00AA2679">
              <w:t>Teacher</w:t>
            </w:r>
            <w:r>
              <w:t>’s Evaluation: ________</w:t>
            </w:r>
          </w:p>
          <w:p w:rsidR="00131485" w:rsidRDefault="002C0EDB" w:rsidP="002C0EDB">
            <w:pPr>
              <w:spacing w:before="80"/>
            </w:pPr>
            <w:r w:rsidRPr="00AA2679">
              <w:t>Comments regarding student’s performance:</w:t>
            </w:r>
          </w:p>
          <w:p w:rsidR="002C0EDB" w:rsidRDefault="002C0EDB" w:rsidP="002C0EDB">
            <w:pPr>
              <w:spacing w:before="40"/>
            </w:pPr>
          </w:p>
          <w:p w:rsidR="00C401E6" w:rsidRPr="00AA2679" w:rsidRDefault="00C401E6" w:rsidP="002C0EDB">
            <w:pPr>
              <w:spacing w:before="40"/>
            </w:pPr>
          </w:p>
        </w:tc>
        <w:tc>
          <w:tcPr>
            <w:tcW w:w="3400" w:type="dxa"/>
          </w:tcPr>
          <w:p w:rsidR="002C0EDB" w:rsidRPr="00AA2679" w:rsidRDefault="002C0EDB" w:rsidP="002C0EDB">
            <w:r w:rsidRPr="00AA2679">
              <w:t>Teacher</w:t>
            </w:r>
            <w:r>
              <w:t>’s Evaluation: ________</w:t>
            </w:r>
          </w:p>
          <w:p w:rsidR="00131485" w:rsidRDefault="002C0EDB" w:rsidP="002C0EDB">
            <w:pPr>
              <w:spacing w:before="80"/>
            </w:pPr>
            <w:r w:rsidRPr="00AA2679">
              <w:t>Comments regarding student’s performance:</w:t>
            </w:r>
          </w:p>
          <w:p w:rsidR="002C0EDB" w:rsidRDefault="002C0EDB" w:rsidP="002C0EDB">
            <w:pPr>
              <w:spacing w:before="40"/>
            </w:pPr>
          </w:p>
          <w:p w:rsidR="00C401E6" w:rsidRPr="00AA2679" w:rsidRDefault="00C401E6" w:rsidP="002C0EDB">
            <w:pPr>
              <w:spacing w:before="40"/>
            </w:pPr>
          </w:p>
        </w:tc>
      </w:tr>
      <w:tr w:rsidR="00063FB4" w:rsidRPr="00AA2679" w:rsidTr="007A4DFD">
        <w:trPr>
          <w:trHeight w:val="2280"/>
        </w:trPr>
        <w:tc>
          <w:tcPr>
            <w:tcW w:w="13600" w:type="dxa"/>
            <w:gridSpan w:val="4"/>
          </w:tcPr>
          <w:p w:rsidR="00063FB4" w:rsidRPr="007A4DFD" w:rsidRDefault="007A4DFD" w:rsidP="002C0EDB">
            <w:pPr>
              <w:rPr>
                <w:b/>
              </w:rPr>
            </w:pPr>
            <w:r w:rsidRPr="007A4DFD">
              <w:rPr>
                <w:b/>
              </w:rPr>
              <w:lastRenderedPageBreak/>
              <w:t>Self-Check Your Work</w:t>
            </w:r>
          </w:p>
          <w:p w:rsidR="007A4DFD" w:rsidRDefault="007A4DFD" w:rsidP="007A4DFD">
            <w:pPr>
              <w:pStyle w:val="ListParagraph"/>
              <w:numPr>
                <w:ilvl w:val="0"/>
                <w:numId w:val="40"/>
              </w:numPr>
              <w:ind w:left="200" w:hanging="200"/>
            </w:pPr>
            <w:r>
              <w:t>Did I begin with proficiency criteria?</w:t>
            </w:r>
          </w:p>
          <w:p w:rsidR="007A4DFD" w:rsidRDefault="007A4DFD" w:rsidP="007A4DFD">
            <w:pPr>
              <w:pStyle w:val="ListParagraph"/>
              <w:numPr>
                <w:ilvl w:val="0"/>
                <w:numId w:val="40"/>
              </w:numPr>
              <w:ind w:left="200" w:hanging="200"/>
            </w:pPr>
            <w:r>
              <w:t>Do I have hand-to-glove alignment with task requirements?</w:t>
            </w:r>
          </w:p>
          <w:p w:rsidR="007A4DFD" w:rsidRDefault="007A4DFD" w:rsidP="007A4DFD">
            <w:pPr>
              <w:pStyle w:val="ListParagraph"/>
              <w:numPr>
                <w:ilvl w:val="0"/>
                <w:numId w:val="40"/>
              </w:numPr>
              <w:ind w:left="200" w:hanging="200"/>
            </w:pPr>
            <w:r>
              <w:t>Is any of my wording subjective? Can I be more specific?</w:t>
            </w:r>
          </w:p>
          <w:p w:rsidR="007A4DFD" w:rsidRDefault="007A4DFD" w:rsidP="007A4DFD">
            <w:pPr>
              <w:pStyle w:val="ListParagraph"/>
              <w:numPr>
                <w:ilvl w:val="0"/>
                <w:numId w:val="40"/>
              </w:numPr>
              <w:ind w:left="200" w:hanging="200"/>
            </w:pPr>
            <w:r>
              <w:t>Did I include behaviors and/or procedures on an academic rubric?</w:t>
            </w:r>
          </w:p>
          <w:p w:rsidR="007A4DFD" w:rsidRDefault="007A4DFD" w:rsidP="007A4DFD">
            <w:pPr>
              <w:pStyle w:val="ListParagraph"/>
              <w:numPr>
                <w:ilvl w:val="0"/>
                <w:numId w:val="40"/>
              </w:numPr>
              <w:ind w:left="200" w:hanging="200"/>
            </w:pPr>
            <w:r>
              <w:t>Did I make it student-friendly? “Paragraph has .</w:t>
            </w:r>
            <w:r w:rsidRPr="007A4DFD">
              <w:rPr>
                <w:spacing w:val="-20"/>
              </w:rPr>
              <w:t xml:space="preserve"> . . </w:t>
            </w:r>
            <w:r>
              <w:t>” versus “Student’s paragraph has</w:t>
            </w:r>
            <w:r w:rsidRPr="007A4DFD">
              <w:rPr>
                <w:spacing w:val="-20"/>
              </w:rPr>
              <w:t xml:space="preserve"> . . . </w:t>
            </w:r>
            <w:r>
              <w:t>”?</w:t>
            </w:r>
          </w:p>
          <w:p w:rsidR="007A4DFD" w:rsidRPr="00AA2679" w:rsidRDefault="007A4DFD" w:rsidP="007A4DFD">
            <w:pPr>
              <w:pStyle w:val="ListParagraph"/>
              <w:numPr>
                <w:ilvl w:val="0"/>
                <w:numId w:val="40"/>
              </w:numPr>
              <w:ind w:left="200" w:hanging="200"/>
            </w:pPr>
            <w:r>
              <w:t>Are my expectations clear to my students? Did I read it from my students’ perspective?</w:t>
            </w:r>
          </w:p>
        </w:tc>
      </w:tr>
    </w:tbl>
    <w:p w:rsidR="00131485" w:rsidRPr="00AA2679" w:rsidRDefault="00131485" w:rsidP="00AA2679"/>
    <w:sectPr w:rsidR="00131485" w:rsidRPr="00AA2679" w:rsidSect="00AA2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00" w:right="1200" w:bottom="160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57" w:rsidRDefault="00822657" w:rsidP="0074401E">
      <w:pPr>
        <w:spacing w:line="240" w:lineRule="auto"/>
      </w:pPr>
      <w:r>
        <w:separator/>
      </w:r>
    </w:p>
  </w:endnote>
  <w:endnote w:type="continuationSeparator" w:id="1">
    <w:p w:rsidR="00822657" w:rsidRDefault="00822657" w:rsidP="00744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6" w:rsidRDefault="00662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B8" w:rsidRDefault="002323B8" w:rsidP="00811A6A">
    <w:pPr>
      <w:pStyle w:val="Footer"/>
      <w:tabs>
        <w:tab w:val="clear" w:pos="4680"/>
        <w:tab w:val="clear" w:pos="9360"/>
        <w:tab w:val="left" w:pos="4640"/>
        <w:tab w:val="right" w:pos="13600"/>
      </w:tabs>
      <w:spacing w:line="240" w:lineRule="exact"/>
      <w:rPr>
        <w:rFonts w:cs="Arial"/>
        <w:kern w:val="20"/>
        <w:sz w:val="20"/>
        <w:szCs w:val="20"/>
      </w:rPr>
    </w:pPr>
    <w:r w:rsidRPr="002323B8">
      <w:rPr>
        <w:rFonts w:cs="Arial"/>
        <w:i/>
        <w:kern w:val="20"/>
        <w:sz w:val="20"/>
        <w:szCs w:val="20"/>
      </w:rPr>
      <w:t>Note</w:t>
    </w:r>
    <w:r>
      <w:rPr>
        <w:rFonts w:cs="Arial"/>
        <w:kern w:val="20"/>
        <w:sz w:val="20"/>
        <w:szCs w:val="20"/>
      </w:rPr>
      <w:t>: Special thanks to Jane Wilson for her work on this template.</w:t>
    </w:r>
  </w:p>
  <w:p w:rsidR="0074401E" w:rsidRPr="00E77F73" w:rsidRDefault="0074401E" w:rsidP="002323B8">
    <w:pPr>
      <w:pStyle w:val="Footer"/>
      <w:tabs>
        <w:tab w:val="clear" w:pos="4680"/>
        <w:tab w:val="clear" w:pos="9360"/>
        <w:tab w:val="left" w:pos="4640"/>
        <w:tab w:val="right" w:pos="13600"/>
      </w:tabs>
      <w:spacing w:before="80" w:line="240" w:lineRule="exact"/>
      <w:rPr>
        <w:rFonts w:cs="Arial"/>
        <w:kern w:val="20"/>
        <w:sz w:val="20"/>
        <w:szCs w:val="20"/>
      </w:rPr>
    </w:pPr>
    <w:r w:rsidRPr="00E77F73">
      <w:rPr>
        <w:rFonts w:cs="Arial"/>
        <w:kern w:val="20"/>
        <w:sz w:val="20"/>
        <w:szCs w:val="20"/>
      </w:rPr>
      <w:t>Engaging Classroom Assessments</w:t>
    </w:r>
    <w:r w:rsidRPr="00E77F73">
      <w:rPr>
        <w:rFonts w:cs="Arial"/>
        <w:kern w:val="20"/>
        <w:sz w:val="20"/>
        <w:szCs w:val="20"/>
      </w:rPr>
      <w:tab/>
    </w:r>
    <w:r w:rsidRPr="00E77F73">
      <w:rPr>
        <w:rFonts w:cs="Arial"/>
        <w:kern w:val="20"/>
        <w:sz w:val="20"/>
        <w:szCs w:val="20"/>
      </w:rPr>
      <w:tab/>
    </w:r>
    <w:r w:rsidR="004F35C3">
      <w:rPr>
        <w:rFonts w:cs="Arial"/>
        <w:kern w:val="20"/>
        <w:sz w:val="20"/>
        <w:szCs w:val="20"/>
      </w:rPr>
      <w:t xml:space="preserve">Performance Assessment </w:t>
    </w:r>
    <w:r w:rsidR="006064A3">
      <w:rPr>
        <w:rFonts w:cs="Arial"/>
        <w:kern w:val="20"/>
        <w:sz w:val="20"/>
        <w:szCs w:val="20"/>
      </w:rPr>
      <w:t xml:space="preserve">Planning </w:t>
    </w:r>
    <w:r w:rsidR="00E77F73" w:rsidRPr="00E77F73">
      <w:rPr>
        <w:rFonts w:cs="Arial"/>
        <w:kern w:val="20"/>
        <w:sz w:val="20"/>
        <w:szCs w:val="20"/>
      </w:rPr>
      <w:t>Template #2</w:t>
    </w:r>
  </w:p>
  <w:p w:rsidR="0074401E" w:rsidRPr="00E77F73" w:rsidRDefault="006627C6" w:rsidP="00811A6A">
    <w:pPr>
      <w:pStyle w:val="Footer"/>
      <w:tabs>
        <w:tab w:val="clear" w:pos="4680"/>
        <w:tab w:val="clear" w:pos="9360"/>
        <w:tab w:val="right" w:pos="13600"/>
      </w:tabs>
      <w:spacing w:line="240" w:lineRule="exact"/>
      <w:rPr>
        <w:rFonts w:cs="Arial"/>
        <w:kern w:val="20"/>
        <w:sz w:val="20"/>
        <w:szCs w:val="20"/>
      </w:rPr>
    </w:pPr>
    <w:r>
      <w:rPr>
        <w:rFonts w:cs="Arial"/>
        <w:kern w:val="20"/>
        <w:sz w:val="20"/>
        <w:szCs w:val="20"/>
      </w:rPr>
      <w:t>Copyright © 2009</w:t>
    </w:r>
    <w:r w:rsidR="0074401E" w:rsidRPr="00E77F73">
      <w:rPr>
        <w:rFonts w:cs="Arial"/>
        <w:kern w:val="20"/>
        <w:sz w:val="20"/>
        <w:szCs w:val="20"/>
      </w:rPr>
      <w:t xml:space="preserve"> The Leadership and Learning Center</w:t>
    </w:r>
    <w:r w:rsidR="0048520B" w:rsidRPr="00E77F73">
      <w:rPr>
        <w:rFonts w:cs="Arial"/>
        <w:kern w:val="20"/>
        <w:sz w:val="20"/>
        <w:szCs w:val="20"/>
      </w:rPr>
      <w:tab/>
    </w:r>
    <w:r w:rsidR="00260BCB" w:rsidRPr="00E77F73">
      <w:rPr>
        <w:rFonts w:cs="Arial"/>
        <w:kern w:val="20"/>
        <w:sz w:val="20"/>
        <w:szCs w:val="20"/>
      </w:rPr>
      <w:fldChar w:fldCharType="begin"/>
    </w:r>
    <w:r w:rsidR="00E77F73" w:rsidRPr="00E77F73">
      <w:rPr>
        <w:rFonts w:cs="Arial"/>
        <w:kern w:val="20"/>
        <w:sz w:val="20"/>
        <w:szCs w:val="20"/>
      </w:rPr>
      <w:instrText xml:space="preserve"> PAGE   \* MERGEFORMAT </w:instrText>
    </w:r>
    <w:r w:rsidR="00260BCB" w:rsidRPr="00E77F73">
      <w:rPr>
        <w:rFonts w:cs="Arial"/>
        <w:kern w:val="20"/>
        <w:sz w:val="20"/>
        <w:szCs w:val="20"/>
      </w:rPr>
      <w:fldChar w:fldCharType="separate"/>
    </w:r>
    <w:r w:rsidR="00AB72E1">
      <w:rPr>
        <w:rFonts w:cs="Arial"/>
        <w:noProof/>
        <w:kern w:val="20"/>
        <w:sz w:val="20"/>
        <w:szCs w:val="20"/>
      </w:rPr>
      <w:t>3</w:t>
    </w:r>
    <w:r w:rsidR="00260BCB" w:rsidRPr="00E77F73">
      <w:rPr>
        <w:rFonts w:cs="Arial"/>
        <w:kern w:val="2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6" w:rsidRDefault="00662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57" w:rsidRDefault="00822657" w:rsidP="0074401E">
      <w:pPr>
        <w:spacing w:line="240" w:lineRule="auto"/>
      </w:pPr>
      <w:r>
        <w:separator/>
      </w:r>
    </w:p>
  </w:footnote>
  <w:footnote w:type="continuationSeparator" w:id="1">
    <w:p w:rsidR="00822657" w:rsidRDefault="00822657" w:rsidP="007440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6" w:rsidRDefault="00662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6" w:rsidRDefault="006627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C6" w:rsidRDefault="00662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75"/>
    <w:multiLevelType w:val="hybridMultilevel"/>
    <w:tmpl w:val="F65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481"/>
    <w:multiLevelType w:val="hybridMultilevel"/>
    <w:tmpl w:val="B72A3A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1400"/>
    <w:multiLevelType w:val="hybridMultilevel"/>
    <w:tmpl w:val="F520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6AE4"/>
    <w:multiLevelType w:val="hybridMultilevel"/>
    <w:tmpl w:val="EEF0EC46"/>
    <w:lvl w:ilvl="0" w:tplc="5244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01788"/>
    <w:multiLevelType w:val="hybridMultilevel"/>
    <w:tmpl w:val="C54808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30707"/>
    <w:multiLevelType w:val="hybridMultilevel"/>
    <w:tmpl w:val="8BA4A0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F39F7"/>
    <w:multiLevelType w:val="hybridMultilevel"/>
    <w:tmpl w:val="D0F846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908E9"/>
    <w:multiLevelType w:val="hybridMultilevel"/>
    <w:tmpl w:val="E6947C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804F4"/>
    <w:multiLevelType w:val="hybridMultilevel"/>
    <w:tmpl w:val="7D5814D8"/>
    <w:lvl w:ilvl="0" w:tplc="5244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6478"/>
    <w:multiLevelType w:val="hybridMultilevel"/>
    <w:tmpl w:val="19D0B328"/>
    <w:lvl w:ilvl="0" w:tplc="50F66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5E3"/>
    <w:multiLevelType w:val="hybridMultilevel"/>
    <w:tmpl w:val="0C5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E1459"/>
    <w:multiLevelType w:val="hybridMultilevel"/>
    <w:tmpl w:val="A49C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DBD"/>
    <w:multiLevelType w:val="hybridMultilevel"/>
    <w:tmpl w:val="DB2A912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9715A"/>
    <w:multiLevelType w:val="hybridMultilevel"/>
    <w:tmpl w:val="A21C9A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463C42"/>
    <w:multiLevelType w:val="hybridMultilevel"/>
    <w:tmpl w:val="CB925B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20474"/>
    <w:multiLevelType w:val="hybridMultilevel"/>
    <w:tmpl w:val="1988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01167"/>
    <w:multiLevelType w:val="hybridMultilevel"/>
    <w:tmpl w:val="8E6C4C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B7CD3"/>
    <w:multiLevelType w:val="hybridMultilevel"/>
    <w:tmpl w:val="E34A0D9A"/>
    <w:lvl w:ilvl="0" w:tplc="D18EF3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93D74"/>
    <w:multiLevelType w:val="hybridMultilevel"/>
    <w:tmpl w:val="93824E38"/>
    <w:lvl w:ilvl="0" w:tplc="2D7A247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30922"/>
    <w:multiLevelType w:val="hybridMultilevel"/>
    <w:tmpl w:val="184472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BF3D0A"/>
    <w:multiLevelType w:val="hybridMultilevel"/>
    <w:tmpl w:val="88BC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04408"/>
    <w:multiLevelType w:val="hybridMultilevel"/>
    <w:tmpl w:val="42CA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A3B89"/>
    <w:multiLevelType w:val="hybridMultilevel"/>
    <w:tmpl w:val="5288C126"/>
    <w:lvl w:ilvl="0" w:tplc="B252A1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66AC6"/>
    <w:multiLevelType w:val="hybridMultilevel"/>
    <w:tmpl w:val="BD4E0A6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pStyle w:val="ListBullet3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E55C6"/>
    <w:multiLevelType w:val="hybridMultilevel"/>
    <w:tmpl w:val="E550D144"/>
    <w:lvl w:ilvl="0" w:tplc="5244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C6ED6"/>
    <w:multiLevelType w:val="hybridMultilevel"/>
    <w:tmpl w:val="8FAE86AE"/>
    <w:lvl w:ilvl="0" w:tplc="5244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941A7"/>
    <w:multiLevelType w:val="hybridMultilevel"/>
    <w:tmpl w:val="67B2B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6191A46"/>
    <w:multiLevelType w:val="hybridMultilevel"/>
    <w:tmpl w:val="5C906674"/>
    <w:lvl w:ilvl="0" w:tplc="5244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40D5B"/>
    <w:multiLevelType w:val="hybridMultilevel"/>
    <w:tmpl w:val="1522FA2E"/>
    <w:lvl w:ilvl="0" w:tplc="E01C384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63B05"/>
    <w:multiLevelType w:val="hybridMultilevel"/>
    <w:tmpl w:val="4F9C8F40"/>
    <w:lvl w:ilvl="0" w:tplc="1B2E1D14">
      <w:start w:val="1"/>
      <w:numFmt w:val="bullet"/>
      <w:pStyle w:val="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3457A"/>
    <w:multiLevelType w:val="hybridMultilevel"/>
    <w:tmpl w:val="42182868"/>
    <w:lvl w:ilvl="0" w:tplc="0409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36333"/>
    <w:multiLevelType w:val="hybridMultilevel"/>
    <w:tmpl w:val="E04E8BBC"/>
    <w:lvl w:ilvl="0" w:tplc="2C68F96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92BD2"/>
    <w:multiLevelType w:val="hybridMultilevel"/>
    <w:tmpl w:val="ACBC12F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517AD"/>
    <w:multiLevelType w:val="hybridMultilevel"/>
    <w:tmpl w:val="E50C9046"/>
    <w:lvl w:ilvl="0" w:tplc="67B4E1F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649BA"/>
    <w:multiLevelType w:val="hybridMultilevel"/>
    <w:tmpl w:val="5414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27950"/>
    <w:multiLevelType w:val="hybridMultilevel"/>
    <w:tmpl w:val="FDF663D6"/>
    <w:lvl w:ilvl="0" w:tplc="5C9AE32E">
      <w:start w:val="1"/>
      <w:numFmt w:val="bullet"/>
      <w:pStyle w:val="AppBL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C58D2"/>
    <w:multiLevelType w:val="hybridMultilevel"/>
    <w:tmpl w:val="969C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0464E"/>
    <w:multiLevelType w:val="hybridMultilevel"/>
    <w:tmpl w:val="CFC8CB26"/>
    <w:lvl w:ilvl="0" w:tplc="67B4E1F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F2A02"/>
    <w:multiLevelType w:val="hybridMultilevel"/>
    <w:tmpl w:val="91AA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29"/>
  </w:num>
  <w:num w:numId="23">
    <w:abstractNumId w:val="0"/>
  </w:num>
  <w:num w:numId="24">
    <w:abstractNumId w:val="36"/>
  </w:num>
  <w:num w:numId="25">
    <w:abstractNumId w:val="38"/>
  </w:num>
  <w:num w:numId="26">
    <w:abstractNumId w:val="11"/>
  </w:num>
  <w:num w:numId="27">
    <w:abstractNumId w:val="5"/>
  </w:num>
  <w:num w:numId="28">
    <w:abstractNumId w:val="2"/>
  </w:num>
  <w:num w:numId="29">
    <w:abstractNumId w:val="10"/>
  </w:num>
  <w:num w:numId="30">
    <w:abstractNumId w:val="26"/>
  </w:num>
  <w:num w:numId="31">
    <w:abstractNumId w:val="21"/>
  </w:num>
  <w:num w:numId="32">
    <w:abstractNumId w:val="25"/>
  </w:num>
  <w:num w:numId="33">
    <w:abstractNumId w:val="9"/>
  </w:num>
  <w:num w:numId="34">
    <w:abstractNumId w:val="3"/>
  </w:num>
  <w:num w:numId="35">
    <w:abstractNumId w:val="8"/>
  </w:num>
  <w:num w:numId="36">
    <w:abstractNumId w:val="20"/>
  </w:num>
  <w:num w:numId="37">
    <w:abstractNumId w:val="35"/>
  </w:num>
  <w:num w:numId="38">
    <w:abstractNumId w:val="27"/>
  </w:num>
  <w:num w:numId="39">
    <w:abstractNumId w:val="15"/>
  </w:num>
  <w:num w:numId="40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028"/>
  <w:stylePaneSortMethod w:val="00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485"/>
    <w:rsid w:val="00003EBA"/>
    <w:rsid w:val="000100F7"/>
    <w:rsid w:val="00014624"/>
    <w:rsid w:val="000333A7"/>
    <w:rsid w:val="00040025"/>
    <w:rsid w:val="00043DD6"/>
    <w:rsid w:val="000503EB"/>
    <w:rsid w:val="00053803"/>
    <w:rsid w:val="00060F46"/>
    <w:rsid w:val="00062367"/>
    <w:rsid w:val="000638E6"/>
    <w:rsid w:val="00063FB4"/>
    <w:rsid w:val="00066161"/>
    <w:rsid w:val="00075506"/>
    <w:rsid w:val="000916F3"/>
    <w:rsid w:val="00094877"/>
    <w:rsid w:val="0009739F"/>
    <w:rsid w:val="000A351C"/>
    <w:rsid w:val="000A3ADC"/>
    <w:rsid w:val="000A43C5"/>
    <w:rsid w:val="000B76C6"/>
    <w:rsid w:val="000D106B"/>
    <w:rsid w:val="000E07EF"/>
    <w:rsid w:val="000E1202"/>
    <w:rsid w:val="000E1611"/>
    <w:rsid w:val="000E4EDC"/>
    <w:rsid w:val="000E7E42"/>
    <w:rsid w:val="000F3419"/>
    <w:rsid w:val="00107611"/>
    <w:rsid w:val="00110FAC"/>
    <w:rsid w:val="0011496B"/>
    <w:rsid w:val="00116C92"/>
    <w:rsid w:val="00126607"/>
    <w:rsid w:val="00131485"/>
    <w:rsid w:val="001336F1"/>
    <w:rsid w:val="00136C15"/>
    <w:rsid w:val="0014531F"/>
    <w:rsid w:val="001459EF"/>
    <w:rsid w:val="00176B6E"/>
    <w:rsid w:val="001B0FCB"/>
    <w:rsid w:val="001B11AF"/>
    <w:rsid w:val="001B14BF"/>
    <w:rsid w:val="001B4C3E"/>
    <w:rsid w:val="001B631E"/>
    <w:rsid w:val="001D19C5"/>
    <w:rsid w:val="001F6227"/>
    <w:rsid w:val="00203784"/>
    <w:rsid w:val="00217E1D"/>
    <w:rsid w:val="00220ADD"/>
    <w:rsid w:val="00221D20"/>
    <w:rsid w:val="002323B8"/>
    <w:rsid w:val="00255685"/>
    <w:rsid w:val="002602C5"/>
    <w:rsid w:val="00260BCB"/>
    <w:rsid w:val="002643CA"/>
    <w:rsid w:val="00270E33"/>
    <w:rsid w:val="00274853"/>
    <w:rsid w:val="0027638D"/>
    <w:rsid w:val="00281164"/>
    <w:rsid w:val="002822D7"/>
    <w:rsid w:val="002971B9"/>
    <w:rsid w:val="00297644"/>
    <w:rsid w:val="002A1FF2"/>
    <w:rsid w:val="002A341D"/>
    <w:rsid w:val="002A48E2"/>
    <w:rsid w:val="002B3AA7"/>
    <w:rsid w:val="002C0EDB"/>
    <w:rsid w:val="0031386F"/>
    <w:rsid w:val="00317069"/>
    <w:rsid w:val="00342817"/>
    <w:rsid w:val="00343C59"/>
    <w:rsid w:val="003440C1"/>
    <w:rsid w:val="00344F7B"/>
    <w:rsid w:val="00357441"/>
    <w:rsid w:val="00364D29"/>
    <w:rsid w:val="00380CAC"/>
    <w:rsid w:val="003841CA"/>
    <w:rsid w:val="0038704A"/>
    <w:rsid w:val="00387AAC"/>
    <w:rsid w:val="003901F9"/>
    <w:rsid w:val="00395F98"/>
    <w:rsid w:val="003A1F80"/>
    <w:rsid w:val="003B19EB"/>
    <w:rsid w:val="003C0CC4"/>
    <w:rsid w:val="003C59D7"/>
    <w:rsid w:val="003D5936"/>
    <w:rsid w:val="003E7ADA"/>
    <w:rsid w:val="003E7BD7"/>
    <w:rsid w:val="003E7F1A"/>
    <w:rsid w:val="00412B90"/>
    <w:rsid w:val="00412E80"/>
    <w:rsid w:val="00422BFB"/>
    <w:rsid w:val="00425647"/>
    <w:rsid w:val="00430073"/>
    <w:rsid w:val="00436481"/>
    <w:rsid w:val="00442913"/>
    <w:rsid w:val="0044445E"/>
    <w:rsid w:val="004476E4"/>
    <w:rsid w:val="00450846"/>
    <w:rsid w:val="00452789"/>
    <w:rsid w:val="00452BA5"/>
    <w:rsid w:val="00454B6B"/>
    <w:rsid w:val="004604F0"/>
    <w:rsid w:val="00482E1D"/>
    <w:rsid w:val="00483C33"/>
    <w:rsid w:val="0048520B"/>
    <w:rsid w:val="00496C5F"/>
    <w:rsid w:val="004A4DC1"/>
    <w:rsid w:val="004A689D"/>
    <w:rsid w:val="004B2DEB"/>
    <w:rsid w:val="004C292A"/>
    <w:rsid w:val="004C35D9"/>
    <w:rsid w:val="004D3004"/>
    <w:rsid w:val="004D4335"/>
    <w:rsid w:val="004D6D42"/>
    <w:rsid w:val="004E257C"/>
    <w:rsid w:val="004E2671"/>
    <w:rsid w:val="004E4683"/>
    <w:rsid w:val="004F0B5F"/>
    <w:rsid w:val="004F35C3"/>
    <w:rsid w:val="004F7352"/>
    <w:rsid w:val="004F7D4A"/>
    <w:rsid w:val="005176D3"/>
    <w:rsid w:val="005202F6"/>
    <w:rsid w:val="005229B0"/>
    <w:rsid w:val="00523598"/>
    <w:rsid w:val="00525D0A"/>
    <w:rsid w:val="00525D4D"/>
    <w:rsid w:val="00534B74"/>
    <w:rsid w:val="005577A8"/>
    <w:rsid w:val="0056375D"/>
    <w:rsid w:val="00571C69"/>
    <w:rsid w:val="005726FC"/>
    <w:rsid w:val="0058259B"/>
    <w:rsid w:val="005A4878"/>
    <w:rsid w:val="005A6642"/>
    <w:rsid w:val="005B21A1"/>
    <w:rsid w:val="005D7FBF"/>
    <w:rsid w:val="005E398A"/>
    <w:rsid w:val="005E3BFE"/>
    <w:rsid w:val="005E6E24"/>
    <w:rsid w:val="005F42FC"/>
    <w:rsid w:val="005F7CC1"/>
    <w:rsid w:val="0060395E"/>
    <w:rsid w:val="006053B8"/>
    <w:rsid w:val="006064A3"/>
    <w:rsid w:val="00610627"/>
    <w:rsid w:val="006113EA"/>
    <w:rsid w:val="0062214B"/>
    <w:rsid w:val="00626889"/>
    <w:rsid w:val="00644F61"/>
    <w:rsid w:val="006464D6"/>
    <w:rsid w:val="00654DED"/>
    <w:rsid w:val="006627C6"/>
    <w:rsid w:val="006B43C2"/>
    <w:rsid w:val="006B6C1C"/>
    <w:rsid w:val="006C505B"/>
    <w:rsid w:val="006C76C1"/>
    <w:rsid w:val="006D258B"/>
    <w:rsid w:val="006F3006"/>
    <w:rsid w:val="006F59B0"/>
    <w:rsid w:val="00703C16"/>
    <w:rsid w:val="007103E0"/>
    <w:rsid w:val="00711912"/>
    <w:rsid w:val="00724B03"/>
    <w:rsid w:val="007334FD"/>
    <w:rsid w:val="007349A9"/>
    <w:rsid w:val="00735AF9"/>
    <w:rsid w:val="0074401E"/>
    <w:rsid w:val="00745595"/>
    <w:rsid w:val="0074788E"/>
    <w:rsid w:val="00755296"/>
    <w:rsid w:val="007629A9"/>
    <w:rsid w:val="00762DE7"/>
    <w:rsid w:val="00772BD3"/>
    <w:rsid w:val="0078043C"/>
    <w:rsid w:val="00782334"/>
    <w:rsid w:val="00782A61"/>
    <w:rsid w:val="00792A87"/>
    <w:rsid w:val="00793076"/>
    <w:rsid w:val="007A4DFD"/>
    <w:rsid w:val="007A7C9A"/>
    <w:rsid w:val="007B4F95"/>
    <w:rsid w:val="007C0BC5"/>
    <w:rsid w:val="007C25C9"/>
    <w:rsid w:val="007C757B"/>
    <w:rsid w:val="007F2A8B"/>
    <w:rsid w:val="00811A6A"/>
    <w:rsid w:val="00814FF5"/>
    <w:rsid w:val="00822657"/>
    <w:rsid w:val="008226BD"/>
    <w:rsid w:val="00871E7F"/>
    <w:rsid w:val="00876E8E"/>
    <w:rsid w:val="008935AF"/>
    <w:rsid w:val="008A15A3"/>
    <w:rsid w:val="008C7EF4"/>
    <w:rsid w:val="008D7C95"/>
    <w:rsid w:val="008F532E"/>
    <w:rsid w:val="00907D50"/>
    <w:rsid w:val="00910728"/>
    <w:rsid w:val="00910E6F"/>
    <w:rsid w:val="009115F1"/>
    <w:rsid w:val="009207DE"/>
    <w:rsid w:val="009219B2"/>
    <w:rsid w:val="009278F7"/>
    <w:rsid w:val="009373B6"/>
    <w:rsid w:val="00950323"/>
    <w:rsid w:val="009713B3"/>
    <w:rsid w:val="00975CDA"/>
    <w:rsid w:val="00976E53"/>
    <w:rsid w:val="00976EE7"/>
    <w:rsid w:val="009A1B8A"/>
    <w:rsid w:val="009A2468"/>
    <w:rsid w:val="009B047E"/>
    <w:rsid w:val="009B2A6B"/>
    <w:rsid w:val="009B6722"/>
    <w:rsid w:val="009D1722"/>
    <w:rsid w:val="009D3572"/>
    <w:rsid w:val="009E4679"/>
    <w:rsid w:val="009F0343"/>
    <w:rsid w:val="009F193C"/>
    <w:rsid w:val="009F4ABD"/>
    <w:rsid w:val="009F782B"/>
    <w:rsid w:val="009F7958"/>
    <w:rsid w:val="00A029E1"/>
    <w:rsid w:val="00A25E51"/>
    <w:rsid w:val="00A36A7D"/>
    <w:rsid w:val="00A4718F"/>
    <w:rsid w:val="00A4748E"/>
    <w:rsid w:val="00A51821"/>
    <w:rsid w:val="00A5312F"/>
    <w:rsid w:val="00A552D9"/>
    <w:rsid w:val="00A5570E"/>
    <w:rsid w:val="00A646C7"/>
    <w:rsid w:val="00A65A7C"/>
    <w:rsid w:val="00A778F1"/>
    <w:rsid w:val="00A77C13"/>
    <w:rsid w:val="00A80CFC"/>
    <w:rsid w:val="00A81513"/>
    <w:rsid w:val="00A9059B"/>
    <w:rsid w:val="00A90E50"/>
    <w:rsid w:val="00A928AD"/>
    <w:rsid w:val="00A96AF2"/>
    <w:rsid w:val="00A96EBE"/>
    <w:rsid w:val="00AA0E1C"/>
    <w:rsid w:val="00AA2679"/>
    <w:rsid w:val="00AA713C"/>
    <w:rsid w:val="00AA795A"/>
    <w:rsid w:val="00AB72E1"/>
    <w:rsid w:val="00AB7524"/>
    <w:rsid w:val="00AC7E02"/>
    <w:rsid w:val="00AE587D"/>
    <w:rsid w:val="00AF3B89"/>
    <w:rsid w:val="00B011CB"/>
    <w:rsid w:val="00B053DA"/>
    <w:rsid w:val="00B1056B"/>
    <w:rsid w:val="00B124C8"/>
    <w:rsid w:val="00B24559"/>
    <w:rsid w:val="00B25A72"/>
    <w:rsid w:val="00B44A5D"/>
    <w:rsid w:val="00B44AA8"/>
    <w:rsid w:val="00B50197"/>
    <w:rsid w:val="00B75B3C"/>
    <w:rsid w:val="00B8334B"/>
    <w:rsid w:val="00B8482E"/>
    <w:rsid w:val="00B85B8D"/>
    <w:rsid w:val="00BA36DF"/>
    <w:rsid w:val="00BA3CCA"/>
    <w:rsid w:val="00BB2593"/>
    <w:rsid w:val="00BC7B12"/>
    <w:rsid w:val="00BD7880"/>
    <w:rsid w:val="00BE0961"/>
    <w:rsid w:val="00BE1347"/>
    <w:rsid w:val="00BF2A9F"/>
    <w:rsid w:val="00BF31CF"/>
    <w:rsid w:val="00BF39ED"/>
    <w:rsid w:val="00C00C72"/>
    <w:rsid w:val="00C0208B"/>
    <w:rsid w:val="00C13B81"/>
    <w:rsid w:val="00C23424"/>
    <w:rsid w:val="00C34314"/>
    <w:rsid w:val="00C34BD9"/>
    <w:rsid w:val="00C35FCC"/>
    <w:rsid w:val="00C401E6"/>
    <w:rsid w:val="00C80295"/>
    <w:rsid w:val="00C86508"/>
    <w:rsid w:val="00C93AA8"/>
    <w:rsid w:val="00C93EDE"/>
    <w:rsid w:val="00CA1F95"/>
    <w:rsid w:val="00CB11F8"/>
    <w:rsid w:val="00CC2CA6"/>
    <w:rsid w:val="00CC3278"/>
    <w:rsid w:val="00CD276B"/>
    <w:rsid w:val="00CE234B"/>
    <w:rsid w:val="00CE71F3"/>
    <w:rsid w:val="00CF348B"/>
    <w:rsid w:val="00CF49BA"/>
    <w:rsid w:val="00CF5668"/>
    <w:rsid w:val="00D00D00"/>
    <w:rsid w:val="00D02F26"/>
    <w:rsid w:val="00D10DA7"/>
    <w:rsid w:val="00D147A7"/>
    <w:rsid w:val="00D16E02"/>
    <w:rsid w:val="00D2086F"/>
    <w:rsid w:val="00D22D74"/>
    <w:rsid w:val="00D23214"/>
    <w:rsid w:val="00D25E1B"/>
    <w:rsid w:val="00D35388"/>
    <w:rsid w:val="00D44902"/>
    <w:rsid w:val="00D554D0"/>
    <w:rsid w:val="00D57525"/>
    <w:rsid w:val="00D631D7"/>
    <w:rsid w:val="00D7144B"/>
    <w:rsid w:val="00DA74E4"/>
    <w:rsid w:val="00DB0BA7"/>
    <w:rsid w:val="00DB21FE"/>
    <w:rsid w:val="00DB78BD"/>
    <w:rsid w:val="00DC073B"/>
    <w:rsid w:val="00DC15B9"/>
    <w:rsid w:val="00DD48BA"/>
    <w:rsid w:val="00E14112"/>
    <w:rsid w:val="00E17563"/>
    <w:rsid w:val="00E17ABF"/>
    <w:rsid w:val="00E30FD2"/>
    <w:rsid w:val="00E36539"/>
    <w:rsid w:val="00E37355"/>
    <w:rsid w:val="00E437EF"/>
    <w:rsid w:val="00E44A9E"/>
    <w:rsid w:val="00E47D22"/>
    <w:rsid w:val="00E613B5"/>
    <w:rsid w:val="00E77F73"/>
    <w:rsid w:val="00E806AB"/>
    <w:rsid w:val="00E80D5F"/>
    <w:rsid w:val="00E8218E"/>
    <w:rsid w:val="00EA14AB"/>
    <w:rsid w:val="00EB1A27"/>
    <w:rsid w:val="00EB74B8"/>
    <w:rsid w:val="00EC322A"/>
    <w:rsid w:val="00ED4C83"/>
    <w:rsid w:val="00EE427C"/>
    <w:rsid w:val="00EE65D3"/>
    <w:rsid w:val="00EF2E6E"/>
    <w:rsid w:val="00F12651"/>
    <w:rsid w:val="00F16758"/>
    <w:rsid w:val="00F17793"/>
    <w:rsid w:val="00F22C3F"/>
    <w:rsid w:val="00F254D6"/>
    <w:rsid w:val="00F27226"/>
    <w:rsid w:val="00F43996"/>
    <w:rsid w:val="00F52A3B"/>
    <w:rsid w:val="00F55048"/>
    <w:rsid w:val="00F6301B"/>
    <w:rsid w:val="00F7381A"/>
    <w:rsid w:val="00F83777"/>
    <w:rsid w:val="00F87186"/>
    <w:rsid w:val="00FA680E"/>
    <w:rsid w:val="00FA6932"/>
    <w:rsid w:val="00FB227F"/>
    <w:rsid w:val="00FB4773"/>
    <w:rsid w:val="00FB7CC1"/>
    <w:rsid w:val="00FD0EA8"/>
    <w:rsid w:val="00FD6EFC"/>
    <w:rsid w:val="00FE0528"/>
    <w:rsid w:val="00FE4838"/>
    <w:rsid w:val="00FF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89"/>
    <w:pPr>
      <w:spacing w:line="280" w:lineRule="exact"/>
    </w:pPr>
    <w:rPr>
      <w:rFonts w:ascii="Arial" w:eastAsia="Times New Roman" w:hAnsi="Arial"/>
      <w:kern w:val="22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4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131485"/>
    <w:pPr>
      <w:keepNext w:val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31485"/>
    <w:pPr>
      <w:keepNext/>
      <w:autoSpaceDE w:val="0"/>
      <w:autoSpaceDN w:val="0"/>
      <w:adjustRightInd w:val="0"/>
      <w:spacing w:before="240" w:after="120"/>
      <w:outlineLvl w:val="2"/>
    </w:pPr>
    <w:rPr>
      <w:rFonts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773"/>
    <w:pPr>
      <w:keepNext/>
      <w:keepLines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B4773"/>
    <w:pPr>
      <w:spacing w:before="40"/>
      <w:outlineLvl w:val="4"/>
    </w:pPr>
    <w:rPr>
      <w:b/>
      <w:bCs/>
      <w:iCs/>
      <w:sz w:val="24"/>
      <w:szCs w:val="2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8ptColHeadings">
    <w:name w:val="App E 8 pt Col Headings"/>
    <w:basedOn w:val="Normal"/>
    <w:qFormat/>
    <w:rsid w:val="00FB4773"/>
    <w:pPr>
      <w:suppressAutoHyphens/>
      <w:spacing w:before="20" w:after="20" w:line="240" w:lineRule="auto"/>
      <w:jc w:val="center"/>
    </w:pPr>
    <w:rPr>
      <w:rFonts w:cs="Arial"/>
      <w:sz w:val="16"/>
      <w:szCs w:val="16"/>
    </w:rPr>
  </w:style>
  <w:style w:type="paragraph" w:customStyle="1" w:styleId="AppEBody">
    <w:name w:val="App E Body"/>
    <w:basedOn w:val="Normal"/>
    <w:qFormat/>
    <w:rsid w:val="00FB4773"/>
    <w:pPr>
      <w:suppressAutoHyphens/>
      <w:spacing w:before="20" w:after="20" w:line="240" w:lineRule="auto"/>
    </w:pPr>
    <w:rPr>
      <w:rFonts w:cs="Arial"/>
      <w:sz w:val="18"/>
      <w:szCs w:val="18"/>
    </w:rPr>
  </w:style>
  <w:style w:type="paragraph" w:customStyle="1" w:styleId="AppEBodyCentered">
    <w:name w:val="App E Body Centered"/>
    <w:basedOn w:val="Normal"/>
    <w:qFormat/>
    <w:rsid w:val="00FB4773"/>
    <w:pPr>
      <w:suppressAutoHyphens/>
      <w:spacing w:before="20" w:after="20" w:line="240" w:lineRule="auto"/>
      <w:contextualSpacing/>
      <w:jc w:val="center"/>
    </w:pPr>
    <w:rPr>
      <w:rFonts w:cs="Arial"/>
      <w:sz w:val="20"/>
      <w:szCs w:val="20"/>
    </w:rPr>
  </w:style>
  <w:style w:type="paragraph" w:customStyle="1" w:styleId="AppEColNumbers">
    <w:name w:val="App E Col Numbers"/>
    <w:basedOn w:val="Normal"/>
    <w:qFormat/>
    <w:rsid w:val="00FB4773"/>
    <w:pPr>
      <w:suppressAutoHyphens/>
      <w:spacing w:before="20" w:line="240" w:lineRule="auto"/>
      <w:jc w:val="center"/>
    </w:pPr>
    <w:rPr>
      <w:rFonts w:cs="Arial"/>
      <w:sz w:val="18"/>
      <w:szCs w:val="20"/>
    </w:rPr>
  </w:style>
  <w:style w:type="paragraph" w:customStyle="1" w:styleId="AppEContactDate">
    <w:name w:val="App E Contact &amp; Date"/>
    <w:basedOn w:val="Normal"/>
    <w:qFormat/>
    <w:rsid w:val="00FB4773"/>
    <w:pPr>
      <w:suppressAutoHyphens/>
    </w:pPr>
    <w:rPr>
      <w:sz w:val="20"/>
    </w:rPr>
  </w:style>
  <w:style w:type="paragraph" w:customStyle="1" w:styleId="AppEDistrictName">
    <w:name w:val="App E District Name"/>
    <w:basedOn w:val="Normal"/>
    <w:qFormat/>
    <w:rsid w:val="00FB4773"/>
    <w:pPr>
      <w:suppressAutoHyphens/>
      <w:spacing w:before="20" w:after="20" w:line="240" w:lineRule="exact"/>
    </w:pPr>
    <w:rPr>
      <w:rFonts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B4773"/>
    <w:rPr>
      <w:rFonts w:ascii="Arial" w:eastAsia="Times New Roman" w:hAnsi="Arial" w:cs="Times New Roman"/>
      <w:b/>
      <w:bCs/>
      <w:iCs/>
      <w:sz w:val="24"/>
      <w:szCs w:val="26"/>
      <w:lang w:eastAsia="es-ES"/>
    </w:rPr>
  </w:style>
  <w:style w:type="paragraph" w:customStyle="1" w:styleId="Heading5a">
    <w:name w:val="Heading 5a"/>
    <w:basedOn w:val="Heading4"/>
    <w:qFormat/>
    <w:rsid w:val="00FB4773"/>
    <w:pPr>
      <w:keepLines w:val="0"/>
      <w:suppressAutoHyphens/>
      <w:spacing w:before="240" w:after="60"/>
    </w:pPr>
    <w:rPr>
      <w:rFonts w:ascii="Arial" w:hAnsi="Arial"/>
      <w:i w:val="0"/>
      <w:iCs w:val="0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7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1314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3148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31485"/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48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48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8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131485"/>
  </w:style>
  <w:style w:type="character" w:styleId="Hyperlink">
    <w:name w:val="Hyperlink"/>
    <w:basedOn w:val="DefaultParagraphFont"/>
    <w:uiPriority w:val="99"/>
    <w:unhideWhenUsed/>
    <w:rsid w:val="00131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D20"/>
    <w:pPr>
      <w:spacing w:before="40"/>
      <w:ind w:left="200" w:hanging="200"/>
    </w:pPr>
    <w:rPr>
      <w:rFonts w:eastAsia="Calibri"/>
      <w:szCs w:val="22"/>
    </w:rPr>
  </w:style>
  <w:style w:type="table" w:styleId="TableGrid">
    <w:name w:val="Table Grid"/>
    <w:basedOn w:val="TableNormal"/>
    <w:rsid w:val="001314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14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rm">
    <w:name w:val="Term"/>
    <w:basedOn w:val="Normal"/>
    <w:next w:val="Normal"/>
    <w:rsid w:val="00131485"/>
    <w:pPr>
      <w:keepNext/>
      <w:autoSpaceDE w:val="0"/>
      <w:autoSpaceDN w:val="0"/>
      <w:adjustRightInd w:val="0"/>
      <w:spacing w:before="120" w:after="120"/>
    </w:pPr>
    <w:rPr>
      <w:rFonts w:cs="Arial"/>
      <w:b/>
      <w:bCs/>
      <w:sz w:val="20"/>
    </w:rPr>
  </w:style>
  <w:style w:type="paragraph" w:customStyle="1" w:styleId="NormalComic">
    <w:name w:val="Normal Comic"/>
    <w:basedOn w:val="Normal"/>
    <w:next w:val="Normal"/>
    <w:rsid w:val="00131485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customStyle="1" w:styleId="NormalComicHead">
    <w:name w:val="Normal Comic Head"/>
    <w:basedOn w:val="Normal"/>
    <w:next w:val="Normal"/>
    <w:rsid w:val="00131485"/>
    <w:pPr>
      <w:autoSpaceDE w:val="0"/>
      <w:autoSpaceDN w:val="0"/>
      <w:adjustRightInd w:val="0"/>
      <w:spacing w:after="240"/>
      <w:jc w:val="center"/>
    </w:pPr>
    <w:rPr>
      <w:rFonts w:ascii="Comic Sans MS" w:hAnsi="Comic Sans MS"/>
      <w:sz w:val="36"/>
      <w:szCs w:val="36"/>
    </w:rPr>
  </w:style>
  <w:style w:type="paragraph" w:styleId="BodyText">
    <w:name w:val="Body Text"/>
    <w:basedOn w:val="Normal"/>
    <w:link w:val="BodyTextChar"/>
    <w:semiHidden/>
    <w:rsid w:val="00131485"/>
    <w:rPr>
      <w:rFonts w:ascii="Times New Roman" w:hAnsi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13148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31485"/>
    <w:pPr>
      <w:ind w:firstLine="720"/>
    </w:pPr>
    <w:rPr>
      <w:rFonts w:ascii="Times New Roman" w:hAnsi="Times New Roman"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131485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131485"/>
    <w:pPr>
      <w:tabs>
        <w:tab w:val="left" w:pos="7335"/>
      </w:tabs>
      <w:jc w:val="center"/>
    </w:pPr>
    <w:rPr>
      <w:rFonts w:ascii="Times New Roman" w:hAnsi="Times New Roman"/>
      <w:b/>
      <w:sz w:val="110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131485"/>
    <w:rPr>
      <w:rFonts w:ascii="Times New Roman" w:eastAsia="Times New Roman" w:hAnsi="Times New Roman" w:cs="Times New Roman"/>
      <w:b/>
      <w:sz w:val="110"/>
      <w:szCs w:val="32"/>
    </w:rPr>
  </w:style>
  <w:style w:type="paragraph" w:styleId="Title">
    <w:name w:val="Title"/>
    <w:basedOn w:val="Normal"/>
    <w:link w:val="TitleChar"/>
    <w:qFormat/>
    <w:rsid w:val="00131485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14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inition">
    <w:name w:val="Definition"/>
    <w:basedOn w:val="BodyText"/>
    <w:next w:val="BodyText"/>
    <w:rsid w:val="00131485"/>
    <w:pPr>
      <w:autoSpaceDE w:val="0"/>
      <w:autoSpaceDN w:val="0"/>
      <w:adjustRightInd w:val="0"/>
      <w:spacing w:after="120"/>
      <w:ind w:left="720"/>
    </w:pPr>
    <w:rPr>
      <w:rFonts w:ascii="AGaramond" w:hAnsi="AGaramond"/>
      <w:b w:val="0"/>
      <w:bCs w:val="0"/>
      <w:i w:val="0"/>
      <w:iCs w:val="0"/>
    </w:rPr>
  </w:style>
  <w:style w:type="paragraph" w:customStyle="1" w:styleId="BodyNoSpaceIndented">
    <w:name w:val="BodyNoSpaceIndented"/>
    <w:basedOn w:val="BodyNoSpace"/>
    <w:rsid w:val="00131485"/>
    <w:pPr>
      <w:ind w:left="360"/>
    </w:pPr>
  </w:style>
  <w:style w:type="paragraph" w:customStyle="1" w:styleId="BodyNoSpace">
    <w:name w:val="BodyNoSpace"/>
    <w:basedOn w:val="Bodytext0"/>
    <w:next w:val="Bodytext0"/>
    <w:rsid w:val="00131485"/>
    <w:pPr>
      <w:spacing w:after="0"/>
    </w:pPr>
    <w:rPr>
      <w:color w:val="auto"/>
    </w:rPr>
  </w:style>
  <w:style w:type="paragraph" w:customStyle="1" w:styleId="Bodytext0">
    <w:name w:val="Body text"/>
    <w:rsid w:val="00131485"/>
    <w:pPr>
      <w:autoSpaceDE w:val="0"/>
      <w:autoSpaceDN w:val="0"/>
      <w:adjustRightInd w:val="0"/>
      <w:spacing w:after="120"/>
    </w:pPr>
    <w:rPr>
      <w:rFonts w:ascii="AGaramond" w:eastAsia="Times New Roman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0"/>
    <w:next w:val="Bodytext0"/>
    <w:rsid w:val="00131485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BodyBulleted">
    <w:name w:val="Body Bulleted"/>
    <w:basedOn w:val="Bodytext0"/>
    <w:rsid w:val="00131485"/>
    <w:pPr>
      <w:ind w:left="720" w:hanging="240"/>
    </w:pPr>
    <w:rPr>
      <w:color w:val="auto"/>
    </w:rPr>
  </w:style>
  <w:style w:type="paragraph" w:customStyle="1" w:styleId="Bullets">
    <w:name w:val="Bullets"/>
    <w:basedOn w:val="standard"/>
    <w:rsid w:val="00131485"/>
    <w:pPr>
      <w:tabs>
        <w:tab w:val="num" w:pos="1440"/>
      </w:tabs>
      <w:ind w:left="1440"/>
    </w:pPr>
  </w:style>
  <w:style w:type="paragraph" w:customStyle="1" w:styleId="standard">
    <w:name w:val="standard"/>
    <w:basedOn w:val="Normal"/>
    <w:autoRedefine/>
    <w:rsid w:val="00131485"/>
    <w:pPr>
      <w:numPr>
        <w:numId w:val="22"/>
      </w:numPr>
      <w:spacing w:after="60"/>
    </w:pPr>
    <w:rPr>
      <w:rFonts w:cs="Arial"/>
    </w:rPr>
  </w:style>
  <w:style w:type="paragraph" w:customStyle="1" w:styleId="intro">
    <w:name w:val="intro"/>
    <w:basedOn w:val="Normal"/>
    <w:rsid w:val="00131485"/>
    <w:pPr>
      <w:spacing w:before="240" w:after="240"/>
    </w:pPr>
    <w:rPr>
      <w:rFonts w:ascii="Times New Roman" w:hAnsi="Times New Roman"/>
      <w:i/>
      <w:szCs w:val="20"/>
    </w:rPr>
  </w:style>
  <w:style w:type="paragraph" w:customStyle="1" w:styleId="stdtitle">
    <w:name w:val="std title"/>
    <w:basedOn w:val="Normal"/>
    <w:rsid w:val="00131485"/>
    <w:pPr>
      <w:spacing w:before="240"/>
    </w:pPr>
    <w:rPr>
      <w:rFonts w:ascii="Times New Roman" w:hAnsi="Times New Roman"/>
      <w:b/>
      <w:sz w:val="28"/>
      <w:szCs w:val="20"/>
    </w:rPr>
  </w:style>
  <w:style w:type="paragraph" w:customStyle="1" w:styleId="Default">
    <w:name w:val="Default"/>
    <w:rsid w:val="00131485"/>
    <w:pPr>
      <w:autoSpaceDE w:val="0"/>
      <w:autoSpaceDN w:val="0"/>
      <w:adjustRightInd w:val="0"/>
    </w:pPr>
    <w:rPr>
      <w:rFonts w:ascii="Frutiger" w:eastAsia="Times New Roman" w:hAnsi="Frutiger" w:cs="Frutiger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131485"/>
    <w:pPr>
      <w:spacing w:after="270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131485"/>
    <w:pPr>
      <w:spacing w:after="415"/>
    </w:pPr>
    <w:rPr>
      <w:rFonts w:cs="Times New Roman"/>
      <w:color w:val="aut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4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485"/>
    <w:rPr>
      <w:rFonts w:ascii="Arial" w:eastAsia="Times New Roman" w:hAnsi="Arial" w:cs="Times New Roman"/>
      <w:sz w:val="24"/>
      <w:szCs w:val="24"/>
    </w:rPr>
  </w:style>
  <w:style w:type="paragraph" w:customStyle="1" w:styleId="ComicBodyBulleted">
    <w:name w:val="Comic Body Bulleted"/>
    <w:basedOn w:val="BodyBulleted"/>
    <w:next w:val="BodyBulleted"/>
    <w:rsid w:val="00131485"/>
    <w:rPr>
      <w:rFonts w:ascii="Comic Sans MS" w:hAnsi="Comic Sans MS"/>
      <w:sz w:val="28"/>
      <w:szCs w:val="28"/>
    </w:rPr>
  </w:style>
  <w:style w:type="paragraph" w:styleId="List">
    <w:name w:val="List"/>
    <w:basedOn w:val="Normal"/>
    <w:semiHidden/>
    <w:rsid w:val="00131485"/>
    <w:pPr>
      <w:ind w:left="360" w:hanging="360"/>
    </w:pPr>
    <w:rPr>
      <w:rFonts w:ascii="Times New Roman" w:hAnsi="Times New Roman"/>
    </w:rPr>
  </w:style>
  <w:style w:type="paragraph" w:styleId="ListBullet3">
    <w:name w:val="List Bullet 3"/>
    <w:basedOn w:val="Normal"/>
    <w:autoRedefine/>
    <w:semiHidden/>
    <w:rsid w:val="00131485"/>
    <w:pPr>
      <w:numPr>
        <w:ilvl w:val="4"/>
        <w:numId w:val="21"/>
      </w:numPr>
      <w:tabs>
        <w:tab w:val="clear" w:pos="3600"/>
      </w:tabs>
      <w:ind w:left="1440"/>
    </w:pPr>
    <w:rPr>
      <w:rFonts w:ascii="Times New Roman" w:hAnsi="Times New Roman"/>
    </w:rPr>
  </w:style>
  <w:style w:type="paragraph" w:customStyle="1" w:styleId="Arial">
    <w:name w:val="Arial"/>
    <w:basedOn w:val="Heading1"/>
    <w:rsid w:val="00131485"/>
    <w:pPr>
      <w:keepNext w:val="0"/>
      <w:keepLines w:val="0"/>
      <w:autoSpaceDE w:val="0"/>
      <w:autoSpaceDN w:val="0"/>
      <w:adjustRightInd w:val="0"/>
      <w:spacing w:before="0" w:after="360"/>
      <w:jc w:val="center"/>
    </w:pPr>
    <w:rPr>
      <w:rFonts w:ascii="Arial" w:hAnsi="Arial" w:cs="Arial"/>
      <w:color w:val="auto"/>
      <w:sz w:val="24"/>
      <w:szCs w:val="36"/>
    </w:rPr>
  </w:style>
  <w:style w:type="paragraph" w:customStyle="1" w:styleId="AppBL2">
    <w:name w:val="App BL2"/>
    <w:basedOn w:val="Normal"/>
    <w:rsid w:val="00BE0961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8822-19A1-42BC-8C93-D5D15EDF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 Advantage</dc:creator>
  <cp:keywords/>
  <cp:lastModifiedBy>Jeanne Loo</cp:lastModifiedBy>
  <cp:revision>2</cp:revision>
  <cp:lastPrinted>2008-11-20T01:48:00Z</cp:lastPrinted>
  <dcterms:created xsi:type="dcterms:W3CDTF">2009-04-19T12:27:00Z</dcterms:created>
  <dcterms:modified xsi:type="dcterms:W3CDTF">2009-04-19T12:27:00Z</dcterms:modified>
</cp:coreProperties>
</file>